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6F" w:rsidRDefault="006A5C6F" w:rsidP="00EA1A2C">
      <w:pPr>
        <w:pStyle w:val="Title"/>
        <w:jc w:val="left"/>
        <w:rPr>
          <w:b/>
          <w:bCs/>
        </w:rPr>
      </w:pPr>
    </w:p>
    <w:p w:rsidR="006A5C6F" w:rsidRPr="00803699" w:rsidRDefault="006A5C6F" w:rsidP="00960B39">
      <w:pPr>
        <w:pStyle w:val="Title"/>
        <w:rPr>
          <w:rFonts w:ascii="Times New Roman" w:hAnsi="Times New Roman" w:cs="Times New Roman"/>
          <w:b/>
          <w:bCs/>
          <w:sz w:val="28"/>
          <w:szCs w:val="28"/>
        </w:rPr>
      </w:pPr>
      <w:r w:rsidRPr="00803699">
        <w:rPr>
          <w:rFonts w:ascii="Times New Roman" w:hAnsi="Times New Roman" w:cs="Times New Roman"/>
          <w:b/>
          <w:bCs/>
          <w:sz w:val="28"/>
          <w:szCs w:val="28"/>
        </w:rPr>
        <w:t>СВЕДЕНИЯ</w:t>
      </w:r>
    </w:p>
    <w:p w:rsidR="006A5C6F" w:rsidRPr="00803699" w:rsidRDefault="006A5C6F" w:rsidP="00960B39">
      <w:pPr>
        <w:pStyle w:val="Title"/>
        <w:rPr>
          <w:rFonts w:ascii="Times New Roman" w:hAnsi="Times New Roman" w:cs="Times New Roman"/>
          <w:b/>
          <w:bCs/>
          <w:sz w:val="28"/>
          <w:szCs w:val="28"/>
        </w:rPr>
      </w:pPr>
    </w:p>
    <w:p w:rsidR="006A5C6F" w:rsidRPr="00803699" w:rsidRDefault="006A5C6F" w:rsidP="00960B39">
      <w:pPr>
        <w:jc w:val="center"/>
        <w:rPr>
          <w:rFonts w:ascii="Times New Roman" w:hAnsi="Times New Roman" w:cs="Times New Roman"/>
          <w:b/>
          <w:bCs/>
          <w:sz w:val="28"/>
          <w:szCs w:val="28"/>
        </w:rPr>
      </w:pPr>
      <w:r w:rsidRPr="00803699">
        <w:rPr>
          <w:rFonts w:ascii="Times New Roman" w:hAnsi="Times New Roman" w:cs="Times New Roman"/>
          <w:b/>
          <w:bCs/>
          <w:sz w:val="28"/>
          <w:szCs w:val="28"/>
        </w:rPr>
        <w:t xml:space="preserve">по социальному обслуживанию в КЦСОН (МФЦ, </w:t>
      </w:r>
      <w:r w:rsidRPr="00803699">
        <w:rPr>
          <w:rFonts w:ascii="Times New Roman" w:hAnsi="Times New Roman" w:cs="Times New Roman"/>
          <w:b/>
          <w:bCs/>
          <w:sz w:val="28"/>
          <w:szCs w:val="28"/>
          <w:u w:val="single"/>
        </w:rPr>
        <w:t>МФЦСПН</w:t>
      </w:r>
      <w:r w:rsidRPr="00803699">
        <w:rPr>
          <w:rFonts w:ascii="Times New Roman" w:hAnsi="Times New Roman" w:cs="Times New Roman"/>
          <w:b/>
          <w:bCs/>
          <w:sz w:val="28"/>
          <w:szCs w:val="28"/>
        </w:rPr>
        <w:t>) Наримановского района</w:t>
      </w:r>
    </w:p>
    <w:p w:rsidR="006A5C6F" w:rsidRPr="00803699" w:rsidRDefault="006A5C6F" w:rsidP="00F96F66">
      <w:pPr>
        <w:jc w:val="center"/>
        <w:rPr>
          <w:rFonts w:ascii="Times New Roman" w:hAnsi="Times New Roman" w:cs="Times New Roman"/>
          <w:b/>
          <w:bCs/>
          <w:sz w:val="28"/>
          <w:szCs w:val="28"/>
        </w:rPr>
      </w:pPr>
      <w:r w:rsidRPr="00803699">
        <w:rPr>
          <w:rFonts w:ascii="Times New Roman" w:hAnsi="Times New Roman" w:cs="Times New Roman"/>
          <w:b/>
          <w:bCs/>
          <w:sz w:val="28"/>
          <w:szCs w:val="28"/>
        </w:rPr>
        <w:t>п</w:t>
      </w:r>
      <w:r>
        <w:rPr>
          <w:rFonts w:ascii="Times New Roman" w:hAnsi="Times New Roman" w:cs="Times New Roman"/>
          <w:b/>
          <w:bCs/>
          <w:sz w:val="28"/>
          <w:szCs w:val="28"/>
        </w:rPr>
        <w:t>о состоянию на «01»  октября 2018</w:t>
      </w:r>
      <w:r w:rsidRPr="00803699">
        <w:rPr>
          <w:rFonts w:ascii="Times New Roman" w:hAnsi="Times New Roman" w:cs="Times New Roman"/>
          <w:b/>
          <w:bCs/>
          <w:sz w:val="28"/>
          <w:szCs w:val="28"/>
        </w:rPr>
        <w:t xml:space="preserve">г. </w:t>
      </w:r>
    </w:p>
    <w:p w:rsidR="006A5C6F" w:rsidRPr="00803699" w:rsidRDefault="006A5C6F" w:rsidP="00960B39">
      <w:pPr>
        <w:pStyle w:val="Heading1"/>
        <w:ind w:firstLine="708"/>
        <w:rPr>
          <w:rFonts w:ascii="Times New Roman" w:hAnsi="Times New Roman" w:cs="Times New Roman"/>
          <w:u w:val="none"/>
        </w:rPr>
      </w:pPr>
      <w:r w:rsidRPr="00803699">
        <w:rPr>
          <w:rFonts w:ascii="Times New Roman" w:hAnsi="Times New Roman" w:cs="Times New Roman"/>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6A5C6F" w:rsidRPr="00974F31">
        <w:trPr>
          <w:cantSplit/>
        </w:trPr>
        <w:tc>
          <w:tcPr>
            <w:tcW w:w="708" w:type="dxa"/>
            <w:vMerge w:val="restart"/>
          </w:tcPr>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отде-ле-ний</w:t>
            </w:r>
          </w:p>
        </w:tc>
        <w:tc>
          <w:tcPr>
            <w:tcW w:w="2552" w:type="dxa"/>
            <w:gridSpan w:val="2"/>
          </w:tcPr>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Кол-во шт. ед. социальных работников </w:t>
            </w:r>
          </w:p>
        </w:tc>
        <w:tc>
          <w:tcPr>
            <w:tcW w:w="3544" w:type="dxa"/>
            <w:gridSpan w:val="4"/>
          </w:tcPr>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Кол-во обслуженных </w:t>
            </w:r>
          </w:p>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w:t>
            </w:r>
          </w:p>
        </w:tc>
        <w:tc>
          <w:tcPr>
            <w:tcW w:w="5387" w:type="dxa"/>
            <w:gridSpan w:val="6"/>
          </w:tcPr>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w:t>
            </w:r>
          </w:p>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обслуживаемых </w:t>
            </w:r>
          </w:p>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на отчетную дату</w:t>
            </w:r>
          </w:p>
        </w:tc>
        <w:tc>
          <w:tcPr>
            <w:tcW w:w="1281" w:type="dxa"/>
            <w:vMerge w:val="restart"/>
          </w:tcPr>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Очеред-ность на отчетную дату </w:t>
            </w:r>
          </w:p>
        </w:tc>
        <w:tc>
          <w:tcPr>
            <w:tcW w:w="1526" w:type="dxa"/>
            <w:vMerge w:val="restart"/>
          </w:tcPr>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Собрано средств за оказание услуг</w:t>
            </w:r>
          </w:p>
          <w:p w:rsidR="006A5C6F" w:rsidRPr="00974F31" w:rsidRDefault="006A5C6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 (тыс.руб.)</w:t>
            </w:r>
          </w:p>
        </w:tc>
      </w:tr>
      <w:tr w:rsidR="006A5C6F" w:rsidRPr="00974F31">
        <w:trPr>
          <w:cantSplit/>
          <w:trHeight w:val="281"/>
        </w:trPr>
        <w:tc>
          <w:tcPr>
            <w:tcW w:w="708" w:type="dxa"/>
            <w:vMerge/>
          </w:tcPr>
          <w:p w:rsidR="006A5C6F" w:rsidRPr="00974F31" w:rsidRDefault="006A5C6F" w:rsidP="00A456B0">
            <w:pPr>
              <w:jc w:val="center"/>
              <w:rPr>
                <w:rFonts w:ascii="Times New Roman" w:hAnsi="Times New Roman" w:cs="Times New Roman"/>
                <w:sz w:val="24"/>
                <w:szCs w:val="24"/>
              </w:rPr>
            </w:pPr>
          </w:p>
        </w:tc>
        <w:tc>
          <w:tcPr>
            <w:tcW w:w="1134" w:type="dxa"/>
            <w:vMerge w:val="restart"/>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по штату</w:t>
            </w:r>
          </w:p>
        </w:tc>
        <w:tc>
          <w:tcPr>
            <w:tcW w:w="1418" w:type="dxa"/>
            <w:vMerge w:val="restart"/>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факти-чески занятых на отчетную дату</w:t>
            </w:r>
          </w:p>
        </w:tc>
        <w:tc>
          <w:tcPr>
            <w:tcW w:w="850" w:type="dxa"/>
            <w:vMerge w:val="restart"/>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 xml:space="preserve">Всего </w:t>
            </w:r>
          </w:p>
          <w:p w:rsidR="006A5C6F" w:rsidRPr="00974F31" w:rsidRDefault="006A5C6F" w:rsidP="00A456B0">
            <w:pPr>
              <w:jc w:val="center"/>
              <w:rPr>
                <w:rFonts w:ascii="Times New Roman" w:hAnsi="Times New Roman" w:cs="Times New Roman"/>
                <w:i/>
                <w:iCs/>
                <w:sz w:val="24"/>
                <w:szCs w:val="24"/>
              </w:rPr>
            </w:pPr>
          </w:p>
        </w:tc>
        <w:tc>
          <w:tcPr>
            <w:tcW w:w="2694" w:type="dxa"/>
            <w:gridSpan w:val="3"/>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 xml:space="preserve">в том числе: </w:t>
            </w:r>
          </w:p>
        </w:tc>
        <w:tc>
          <w:tcPr>
            <w:tcW w:w="872" w:type="dxa"/>
            <w:vMerge w:val="restart"/>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Всего</w:t>
            </w:r>
          </w:p>
        </w:tc>
        <w:tc>
          <w:tcPr>
            <w:tcW w:w="4515" w:type="dxa"/>
            <w:gridSpan w:val="5"/>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в том числе:</w:t>
            </w:r>
          </w:p>
        </w:tc>
        <w:tc>
          <w:tcPr>
            <w:tcW w:w="1281" w:type="dxa"/>
            <w:vMerge/>
          </w:tcPr>
          <w:p w:rsidR="006A5C6F" w:rsidRPr="00974F31" w:rsidRDefault="006A5C6F" w:rsidP="00A456B0">
            <w:pPr>
              <w:jc w:val="center"/>
              <w:rPr>
                <w:rFonts w:ascii="Times New Roman" w:hAnsi="Times New Roman" w:cs="Times New Roman"/>
                <w:sz w:val="24"/>
                <w:szCs w:val="24"/>
              </w:rPr>
            </w:pPr>
          </w:p>
        </w:tc>
        <w:tc>
          <w:tcPr>
            <w:tcW w:w="1526" w:type="dxa"/>
            <w:vMerge/>
          </w:tcPr>
          <w:p w:rsidR="006A5C6F" w:rsidRPr="00974F31" w:rsidRDefault="006A5C6F" w:rsidP="00A456B0">
            <w:pPr>
              <w:jc w:val="center"/>
              <w:rPr>
                <w:rFonts w:ascii="Times New Roman" w:hAnsi="Times New Roman" w:cs="Times New Roman"/>
                <w:sz w:val="24"/>
                <w:szCs w:val="24"/>
              </w:rPr>
            </w:pPr>
          </w:p>
        </w:tc>
      </w:tr>
      <w:tr w:rsidR="006A5C6F" w:rsidRPr="00974F31">
        <w:trPr>
          <w:cantSplit/>
          <w:trHeight w:val="1130"/>
        </w:trPr>
        <w:tc>
          <w:tcPr>
            <w:tcW w:w="708" w:type="dxa"/>
            <w:vMerge/>
          </w:tcPr>
          <w:p w:rsidR="006A5C6F" w:rsidRPr="00974F31" w:rsidRDefault="006A5C6F" w:rsidP="00A456B0">
            <w:pPr>
              <w:jc w:val="center"/>
              <w:rPr>
                <w:rFonts w:ascii="Times New Roman" w:hAnsi="Times New Roman" w:cs="Times New Roman"/>
                <w:sz w:val="24"/>
                <w:szCs w:val="24"/>
              </w:rPr>
            </w:pPr>
          </w:p>
        </w:tc>
        <w:tc>
          <w:tcPr>
            <w:tcW w:w="1134" w:type="dxa"/>
            <w:vMerge/>
          </w:tcPr>
          <w:p w:rsidR="006A5C6F" w:rsidRPr="00974F31" w:rsidRDefault="006A5C6F" w:rsidP="00A456B0">
            <w:pPr>
              <w:jc w:val="center"/>
              <w:rPr>
                <w:rFonts w:ascii="Times New Roman" w:hAnsi="Times New Roman" w:cs="Times New Roman"/>
                <w:i/>
                <w:iCs/>
                <w:sz w:val="24"/>
                <w:szCs w:val="24"/>
              </w:rPr>
            </w:pPr>
          </w:p>
        </w:tc>
        <w:tc>
          <w:tcPr>
            <w:tcW w:w="1418" w:type="dxa"/>
            <w:vMerge/>
          </w:tcPr>
          <w:p w:rsidR="006A5C6F" w:rsidRPr="00974F31" w:rsidRDefault="006A5C6F" w:rsidP="00A456B0">
            <w:pPr>
              <w:jc w:val="center"/>
              <w:rPr>
                <w:rFonts w:ascii="Times New Roman" w:hAnsi="Times New Roman" w:cs="Times New Roman"/>
                <w:i/>
                <w:iCs/>
                <w:sz w:val="24"/>
                <w:szCs w:val="24"/>
              </w:rPr>
            </w:pPr>
          </w:p>
        </w:tc>
        <w:tc>
          <w:tcPr>
            <w:tcW w:w="850" w:type="dxa"/>
            <w:vMerge/>
          </w:tcPr>
          <w:p w:rsidR="006A5C6F" w:rsidRPr="00974F31" w:rsidRDefault="006A5C6F" w:rsidP="00A456B0">
            <w:pPr>
              <w:jc w:val="center"/>
              <w:rPr>
                <w:rFonts w:ascii="Times New Roman" w:hAnsi="Times New Roman" w:cs="Times New Roman"/>
                <w:i/>
                <w:iCs/>
                <w:sz w:val="24"/>
                <w:szCs w:val="24"/>
              </w:rPr>
            </w:pPr>
          </w:p>
        </w:tc>
        <w:tc>
          <w:tcPr>
            <w:tcW w:w="1134" w:type="dxa"/>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соц.</w:t>
            </w:r>
          </w:p>
          <w:p w:rsidR="006A5C6F" w:rsidRPr="00974F31" w:rsidRDefault="006A5C6F"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услуги</w:t>
            </w:r>
          </w:p>
        </w:tc>
        <w:tc>
          <w:tcPr>
            <w:tcW w:w="710" w:type="dxa"/>
          </w:tcPr>
          <w:p w:rsidR="006A5C6F" w:rsidRPr="00974F31" w:rsidRDefault="006A5C6F"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доп. услуги</w:t>
            </w:r>
          </w:p>
        </w:tc>
        <w:tc>
          <w:tcPr>
            <w:tcW w:w="850" w:type="dxa"/>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сиделками</w:t>
            </w:r>
          </w:p>
        </w:tc>
        <w:tc>
          <w:tcPr>
            <w:tcW w:w="872" w:type="dxa"/>
            <w:vMerge/>
          </w:tcPr>
          <w:p w:rsidR="006A5C6F" w:rsidRPr="00974F31" w:rsidRDefault="006A5C6F" w:rsidP="00A456B0">
            <w:pPr>
              <w:jc w:val="center"/>
              <w:rPr>
                <w:rFonts w:ascii="Times New Roman" w:hAnsi="Times New Roman" w:cs="Times New Roman"/>
                <w:i/>
                <w:iCs/>
                <w:sz w:val="24"/>
                <w:szCs w:val="24"/>
              </w:rPr>
            </w:pPr>
          </w:p>
        </w:tc>
        <w:tc>
          <w:tcPr>
            <w:tcW w:w="981" w:type="dxa"/>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город-ская мест-ность</w:t>
            </w:r>
          </w:p>
        </w:tc>
        <w:tc>
          <w:tcPr>
            <w:tcW w:w="982" w:type="dxa"/>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сель-ская мест-ность</w:t>
            </w:r>
          </w:p>
        </w:tc>
        <w:tc>
          <w:tcPr>
            <w:tcW w:w="851" w:type="dxa"/>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соц.</w:t>
            </w:r>
          </w:p>
          <w:p w:rsidR="006A5C6F" w:rsidRPr="00974F31" w:rsidRDefault="006A5C6F"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услуги</w:t>
            </w:r>
          </w:p>
        </w:tc>
        <w:tc>
          <w:tcPr>
            <w:tcW w:w="850" w:type="dxa"/>
          </w:tcPr>
          <w:p w:rsidR="006A5C6F" w:rsidRPr="00974F31" w:rsidRDefault="006A5C6F"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доп. услуги</w:t>
            </w:r>
          </w:p>
        </w:tc>
        <w:tc>
          <w:tcPr>
            <w:tcW w:w="851" w:type="dxa"/>
          </w:tcPr>
          <w:p w:rsidR="006A5C6F" w:rsidRPr="00974F31" w:rsidRDefault="006A5C6F"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сиделками</w:t>
            </w:r>
          </w:p>
        </w:tc>
        <w:tc>
          <w:tcPr>
            <w:tcW w:w="1281" w:type="dxa"/>
            <w:vMerge/>
          </w:tcPr>
          <w:p w:rsidR="006A5C6F" w:rsidRPr="00974F31" w:rsidRDefault="006A5C6F" w:rsidP="00A456B0">
            <w:pPr>
              <w:jc w:val="center"/>
              <w:rPr>
                <w:rFonts w:ascii="Times New Roman" w:hAnsi="Times New Roman" w:cs="Times New Roman"/>
                <w:sz w:val="24"/>
                <w:szCs w:val="24"/>
              </w:rPr>
            </w:pPr>
          </w:p>
        </w:tc>
        <w:tc>
          <w:tcPr>
            <w:tcW w:w="1526" w:type="dxa"/>
            <w:vMerge/>
          </w:tcPr>
          <w:p w:rsidR="006A5C6F" w:rsidRPr="00974F31" w:rsidRDefault="006A5C6F" w:rsidP="00A456B0">
            <w:pPr>
              <w:jc w:val="center"/>
              <w:rPr>
                <w:rFonts w:ascii="Times New Roman" w:hAnsi="Times New Roman" w:cs="Times New Roman"/>
                <w:sz w:val="24"/>
                <w:szCs w:val="24"/>
              </w:rPr>
            </w:pPr>
          </w:p>
        </w:tc>
      </w:tr>
      <w:tr w:rsidR="006A5C6F" w:rsidRPr="00974F31">
        <w:trPr>
          <w:cantSplit/>
          <w:trHeight w:val="550"/>
        </w:trPr>
        <w:tc>
          <w:tcPr>
            <w:tcW w:w="708" w:type="dxa"/>
            <w:vMerge w:val="restart"/>
          </w:tcPr>
          <w:p w:rsidR="006A5C6F" w:rsidRPr="00974F31" w:rsidRDefault="006A5C6F" w:rsidP="00A456B0">
            <w:pPr>
              <w:rPr>
                <w:rFonts w:ascii="Times New Roman" w:hAnsi="Times New Roman" w:cs="Times New Roman"/>
                <w:sz w:val="24"/>
                <w:szCs w:val="24"/>
              </w:rPr>
            </w:pPr>
          </w:p>
        </w:tc>
        <w:tc>
          <w:tcPr>
            <w:tcW w:w="1134" w:type="dxa"/>
          </w:tcPr>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 xml:space="preserve">всего- </w:t>
            </w:r>
            <w:r w:rsidRPr="008A4F13">
              <w:rPr>
                <w:rFonts w:ascii="Times New Roman" w:hAnsi="Times New Roman" w:cs="Times New Roman"/>
                <w:i/>
                <w:iCs/>
                <w:sz w:val="24"/>
                <w:szCs w:val="24"/>
              </w:rPr>
              <w:t>55,5</w:t>
            </w:r>
          </w:p>
        </w:tc>
        <w:tc>
          <w:tcPr>
            <w:tcW w:w="1418" w:type="dxa"/>
          </w:tcPr>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всего-</w:t>
            </w:r>
            <w:r w:rsidRPr="00D70912">
              <w:rPr>
                <w:rFonts w:ascii="Times New Roman" w:hAnsi="Times New Roman" w:cs="Times New Roman"/>
                <w:i/>
                <w:iCs/>
                <w:color w:val="FF6600"/>
                <w:sz w:val="24"/>
                <w:szCs w:val="24"/>
              </w:rPr>
              <w:t xml:space="preserve"> </w:t>
            </w:r>
            <w:r>
              <w:rPr>
                <w:rFonts w:ascii="Times New Roman" w:hAnsi="Times New Roman" w:cs="Times New Roman"/>
                <w:i/>
                <w:iCs/>
                <w:sz w:val="24"/>
                <w:szCs w:val="24"/>
              </w:rPr>
              <w:t>55,5</w:t>
            </w:r>
          </w:p>
        </w:tc>
        <w:tc>
          <w:tcPr>
            <w:tcW w:w="850" w:type="dxa"/>
            <w:vMerge w:val="restart"/>
          </w:tcPr>
          <w:p w:rsidR="006A5C6F" w:rsidRPr="00974F31" w:rsidRDefault="006A5C6F" w:rsidP="00A456B0">
            <w:pPr>
              <w:rPr>
                <w:rFonts w:ascii="Times New Roman" w:hAnsi="Times New Roman" w:cs="Times New Roman"/>
                <w:sz w:val="24"/>
                <w:szCs w:val="24"/>
              </w:rPr>
            </w:pPr>
            <w:r>
              <w:rPr>
                <w:rFonts w:ascii="Times New Roman" w:hAnsi="Times New Roman" w:cs="Times New Roman"/>
                <w:sz w:val="24"/>
                <w:szCs w:val="24"/>
              </w:rPr>
              <w:t>516</w:t>
            </w:r>
          </w:p>
          <w:p w:rsidR="006A5C6F" w:rsidRPr="00974F31" w:rsidRDefault="006A5C6F" w:rsidP="00A456B0">
            <w:pPr>
              <w:ind w:right="-108"/>
              <w:rPr>
                <w:rFonts w:ascii="Times New Roman" w:hAnsi="Times New Roman" w:cs="Times New Roman"/>
                <w:sz w:val="24"/>
                <w:szCs w:val="24"/>
              </w:rPr>
            </w:pPr>
          </w:p>
        </w:tc>
        <w:tc>
          <w:tcPr>
            <w:tcW w:w="1134" w:type="dxa"/>
            <w:vMerge w:val="restart"/>
          </w:tcPr>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б/пл.-199</w:t>
            </w:r>
          </w:p>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част.-48</w:t>
            </w:r>
          </w:p>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полн.-269</w:t>
            </w:r>
          </w:p>
        </w:tc>
        <w:tc>
          <w:tcPr>
            <w:tcW w:w="710" w:type="dxa"/>
            <w:vMerge w:val="restart"/>
          </w:tcPr>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302</w:t>
            </w:r>
          </w:p>
        </w:tc>
        <w:tc>
          <w:tcPr>
            <w:tcW w:w="850" w:type="dxa"/>
            <w:vMerge w:val="restart"/>
          </w:tcPr>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20</w:t>
            </w:r>
          </w:p>
        </w:tc>
        <w:tc>
          <w:tcPr>
            <w:tcW w:w="872" w:type="dxa"/>
            <w:vMerge w:val="restart"/>
          </w:tcPr>
          <w:p w:rsidR="006A5C6F" w:rsidRPr="00974F31" w:rsidRDefault="006A5C6F" w:rsidP="00A456B0">
            <w:pPr>
              <w:rPr>
                <w:rFonts w:ascii="Times New Roman" w:hAnsi="Times New Roman" w:cs="Times New Roman"/>
                <w:sz w:val="24"/>
                <w:szCs w:val="24"/>
              </w:rPr>
            </w:pPr>
            <w:r>
              <w:rPr>
                <w:rFonts w:ascii="Times New Roman" w:hAnsi="Times New Roman" w:cs="Times New Roman"/>
                <w:sz w:val="24"/>
                <w:szCs w:val="24"/>
              </w:rPr>
              <w:t>470</w:t>
            </w:r>
          </w:p>
        </w:tc>
        <w:tc>
          <w:tcPr>
            <w:tcW w:w="981" w:type="dxa"/>
            <w:vMerge w:val="restart"/>
          </w:tcPr>
          <w:p w:rsidR="006A5C6F" w:rsidRPr="00974F31" w:rsidRDefault="006A5C6F" w:rsidP="00A456B0">
            <w:pPr>
              <w:rPr>
                <w:rFonts w:ascii="Times New Roman" w:hAnsi="Times New Roman" w:cs="Times New Roman"/>
                <w:sz w:val="24"/>
                <w:szCs w:val="24"/>
              </w:rPr>
            </w:pPr>
            <w:r>
              <w:rPr>
                <w:rFonts w:ascii="Times New Roman" w:hAnsi="Times New Roman" w:cs="Times New Roman"/>
                <w:sz w:val="24"/>
                <w:szCs w:val="24"/>
              </w:rPr>
              <w:t>48</w:t>
            </w:r>
          </w:p>
        </w:tc>
        <w:tc>
          <w:tcPr>
            <w:tcW w:w="982" w:type="dxa"/>
            <w:vMerge w:val="restart"/>
          </w:tcPr>
          <w:p w:rsidR="006A5C6F" w:rsidRPr="00974F31" w:rsidRDefault="006A5C6F" w:rsidP="00A456B0">
            <w:pPr>
              <w:rPr>
                <w:rFonts w:ascii="Times New Roman" w:hAnsi="Times New Roman" w:cs="Times New Roman"/>
                <w:sz w:val="24"/>
                <w:szCs w:val="24"/>
              </w:rPr>
            </w:pPr>
            <w:r>
              <w:rPr>
                <w:rFonts w:ascii="Times New Roman" w:hAnsi="Times New Roman" w:cs="Times New Roman"/>
                <w:sz w:val="24"/>
                <w:szCs w:val="24"/>
              </w:rPr>
              <w:t>422</w:t>
            </w:r>
          </w:p>
        </w:tc>
        <w:tc>
          <w:tcPr>
            <w:tcW w:w="851" w:type="dxa"/>
            <w:vMerge w:val="restart"/>
          </w:tcPr>
          <w:p w:rsidR="006A5C6F" w:rsidRDefault="006A5C6F" w:rsidP="0028148E">
            <w:pPr>
              <w:ind w:right="-108"/>
              <w:rPr>
                <w:rFonts w:ascii="Times New Roman" w:hAnsi="Times New Roman" w:cs="Times New Roman"/>
                <w:i/>
                <w:iCs/>
                <w:sz w:val="24"/>
                <w:szCs w:val="24"/>
              </w:rPr>
            </w:pPr>
            <w:r w:rsidRPr="00974F31">
              <w:rPr>
                <w:rFonts w:ascii="Times New Roman" w:hAnsi="Times New Roman" w:cs="Times New Roman"/>
                <w:i/>
                <w:iCs/>
                <w:sz w:val="24"/>
                <w:szCs w:val="24"/>
              </w:rPr>
              <w:t>б/пл.-</w:t>
            </w:r>
            <w:r>
              <w:rPr>
                <w:rFonts w:ascii="Times New Roman" w:hAnsi="Times New Roman" w:cs="Times New Roman"/>
                <w:i/>
                <w:iCs/>
                <w:sz w:val="24"/>
                <w:szCs w:val="24"/>
              </w:rPr>
              <w:t>187</w:t>
            </w:r>
          </w:p>
          <w:p w:rsidR="006A5C6F" w:rsidRDefault="006A5C6F" w:rsidP="0028148E">
            <w:pPr>
              <w:ind w:right="-108"/>
              <w:rPr>
                <w:rFonts w:ascii="Times New Roman" w:hAnsi="Times New Roman" w:cs="Times New Roman"/>
                <w:i/>
                <w:iCs/>
                <w:sz w:val="24"/>
                <w:szCs w:val="24"/>
              </w:rPr>
            </w:pPr>
            <w:r>
              <w:rPr>
                <w:rFonts w:ascii="Times New Roman" w:hAnsi="Times New Roman" w:cs="Times New Roman"/>
                <w:i/>
                <w:iCs/>
                <w:sz w:val="24"/>
                <w:szCs w:val="24"/>
              </w:rPr>
              <w:t>част.-48</w:t>
            </w:r>
          </w:p>
          <w:p w:rsidR="006A5C6F" w:rsidRPr="00974F31" w:rsidRDefault="006A5C6F" w:rsidP="0028148E">
            <w:pPr>
              <w:ind w:right="-108"/>
              <w:rPr>
                <w:rFonts w:ascii="Times New Roman" w:hAnsi="Times New Roman" w:cs="Times New Roman"/>
                <w:i/>
                <w:iCs/>
                <w:sz w:val="24"/>
                <w:szCs w:val="24"/>
              </w:rPr>
            </w:pPr>
            <w:r>
              <w:rPr>
                <w:rFonts w:ascii="Times New Roman" w:hAnsi="Times New Roman" w:cs="Times New Roman"/>
                <w:i/>
                <w:iCs/>
                <w:sz w:val="24"/>
                <w:szCs w:val="24"/>
              </w:rPr>
              <w:t>полн.-235</w:t>
            </w:r>
          </w:p>
        </w:tc>
        <w:tc>
          <w:tcPr>
            <w:tcW w:w="850" w:type="dxa"/>
            <w:vMerge w:val="restart"/>
          </w:tcPr>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299</w:t>
            </w:r>
          </w:p>
        </w:tc>
        <w:tc>
          <w:tcPr>
            <w:tcW w:w="851" w:type="dxa"/>
            <w:vMerge w:val="restart"/>
          </w:tcPr>
          <w:p w:rsidR="006A5C6F" w:rsidRPr="00974F31" w:rsidRDefault="006A5C6F" w:rsidP="00A456B0">
            <w:pPr>
              <w:rPr>
                <w:rFonts w:ascii="Times New Roman" w:hAnsi="Times New Roman" w:cs="Times New Roman"/>
                <w:i/>
                <w:iCs/>
                <w:sz w:val="24"/>
                <w:szCs w:val="24"/>
              </w:rPr>
            </w:pPr>
            <w:r>
              <w:rPr>
                <w:rFonts w:ascii="Times New Roman" w:hAnsi="Times New Roman" w:cs="Times New Roman"/>
                <w:i/>
                <w:iCs/>
                <w:sz w:val="24"/>
                <w:szCs w:val="24"/>
              </w:rPr>
              <w:t>18</w:t>
            </w:r>
          </w:p>
        </w:tc>
        <w:tc>
          <w:tcPr>
            <w:tcW w:w="1281" w:type="dxa"/>
            <w:vMerge w:val="restart"/>
          </w:tcPr>
          <w:p w:rsidR="006A5C6F" w:rsidRPr="00974F31" w:rsidRDefault="006A5C6F" w:rsidP="00A456B0">
            <w:pPr>
              <w:rPr>
                <w:rFonts w:ascii="Times New Roman" w:hAnsi="Times New Roman" w:cs="Times New Roman"/>
                <w:sz w:val="24"/>
                <w:szCs w:val="24"/>
              </w:rPr>
            </w:pPr>
            <w:r>
              <w:rPr>
                <w:rFonts w:ascii="Times New Roman" w:hAnsi="Times New Roman" w:cs="Times New Roman"/>
                <w:sz w:val="24"/>
                <w:szCs w:val="24"/>
              </w:rPr>
              <w:t>-</w:t>
            </w:r>
          </w:p>
        </w:tc>
        <w:tc>
          <w:tcPr>
            <w:tcW w:w="1526" w:type="dxa"/>
            <w:vMerge w:val="restart"/>
          </w:tcPr>
          <w:p w:rsidR="006A5C6F" w:rsidRDefault="006A5C6F" w:rsidP="00701079">
            <w:pPr>
              <w:spacing w:after="0"/>
              <w:rPr>
                <w:rFonts w:ascii="Times New Roman" w:hAnsi="Times New Roman" w:cs="Times New Roman"/>
                <w:sz w:val="24"/>
                <w:szCs w:val="24"/>
              </w:rPr>
            </w:pPr>
            <w:r>
              <w:rPr>
                <w:rFonts w:ascii="Times New Roman" w:hAnsi="Times New Roman" w:cs="Times New Roman"/>
                <w:sz w:val="24"/>
                <w:szCs w:val="24"/>
              </w:rPr>
              <w:t xml:space="preserve">Социальные </w:t>
            </w:r>
          </w:p>
          <w:p w:rsidR="006A5C6F" w:rsidRPr="00B479A9" w:rsidRDefault="006A5C6F" w:rsidP="00701079">
            <w:pPr>
              <w:spacing w:after="0"/>
              <w:rPr>
                <w:rFonts w:ascii="Times New Roman" w:hAnsi="Times New Roman" w:cs="Times New Roman"/>
                <w:sz w:val="24"/>
                <w:szCs w:val="24"/>
              </w:rPr>
            </w:pPr>
            <w:r w:rsidRPr="00B479A9">
              <w:rPr>
                <w:rFonts w:ascii="Times New Roman" w:hAnsi="Times New Roman" w:cs="Times New Roman"/>
                <w:sz w:val="24"/>
                <w:szCs w:val="24"/>
              </w:rPr>
              <w:t>1406,05</w:t>
            </w:r>
          </w:p>
          <w:p w:rsidR="006A5C6F" w:rsidRDefault="006A5C6F" w:rsidP="00701079">
            <w:pPr>
              <w:spacing w:after="0"/>
              <w:rPr>
                <w:rFonts w:ascii="Times New Roman" w:hAnsi="Times New Roman" w:cs="Times New Roman"/>
                <w:sz w:val="24"/>
                <w:szCs w:val="24"/>
              </w:rPr>
            </w:pPr>
            <w:r>
              <w:rPr>
                <w:rFonts w:ascii="Times New Roman" w:hAnsi="Times New Roman" w:cs="Times New Roman"/>
                <w:sz w:val="24"/>
                <w:szCs w:val="24"/>
              </w:rPr>
              <w:t>Платные</w:t>
            </w:r>
          </w:p>
          <w:p w:rsidR="006A5C6F" w:rsidRPr="00B479A9" w:rsidRDefault="006A5C6F" w:rsidP="00701079">
            <w:pPr>
              <w:spacing w:after="0"/>
              <w:rPr>
                <w:rFonts w:ascii="Times New Roman" w:hAnsi="Times New Roman" w:cs="Times New Roman"/>
                <w:sz w:val="24"/>
                <w:szCs w:val="24"/>
              </w:rPr>
            </w:pPr>
            <w:r w:rsidRPr="00B479A9">
              <w:rPr>
                <w:rFonts w:ascii="Times New Roman" w:hAnsi="Times New Roman" w:cs="Times New Roman"/>
                <w:sz w:val="24"/>
                <w:szCs w:val="24"/>
              </w:rPr>
              <w:t>341,91</w:t>
            </w:r>
          </w:p>
          <w:p w:rsidR="006A5C6F" w:rsidRDefault="006A5C6F" w:rsidP="00701079">
            <w:pPr>
              <w:spacing w:after="0"/>
              <w:rPr>
                <w:rFonts w:ascii="Times New Roman" w:hAnsi="Times New Roman" w:cs="Times New Roman"/>
                <w:sz w:val="24"/>
                <w:szCs w:val="24"/>
              </w:rPr>
            </w:pPr>
            <w:r>
              <w:rPr>
                <w:rFonts w:ascii="Times New Roman" w:hAnsi="Times New Roman" w:cs="Times New Roman"/>
                <w:sz w:val="24"/>
                <w:szCs w:val="24"/>
              </w:rPr>
              <w:t>Ксерокс</w:t>
            </w:r>
          </w:p>
          <w:p w:rsidR="006A5C6F" w:rsidRPr="00B479A9" w:rsidRDefault="006A5C6F" w:rsidP="00701079">
            <w:pPr>
              <w:spacing w:after="0"/>
              <w:rPr>
                <w:rFonts w:ascii="Times New Roman" w:hAnsi="Times New Roman" w:cs="Times New Roman"/>
                <w:sz w:val="24"/>
                <w:szCs w:val="24"/>
              </w:rPr>
            </w:pPr>
            <w:r w:rsidRPr="00B479A9">
              <w:rPr>
                <w:rFonts w:ascii="Times New Roman" w:hAnsi="Times New Roman" w:cs="Times New Roman"/>
                <w:sz w:val="24"/>
                <w:szCs w:val="24"/>
              </w:rPr>
              <w:t>10,5</w:t>
            </w:r>
          </w:p>
          <w:p w:rsidR="006A5C6F" w:rsidRDefault="006A5C6F" w:rsidP="00701079">
            <w:pPr>
              <w:spacing w:after="0"/>
              <w:rPr>
                <w:rFonts w:ascii="Times New Roman" w:hAnsi="Times New Roman" w:cs="Times New Roman"/>
                <w:sz w:val="24"/>
                <w:szCs w:val="24"/>
              </w:rPr>
            </w:pPr>
            <w:r>
              <w:rPr>
                <w:rFonts w:ascii="Times New Roman" w:hAnsi="Times New Roman" w:cs="Times New Roman"/>
                <w:sz w:val="24"/>
                <w:szCs w:val="24"/>
              </w:rPr>
              <w:t>Всего</w:t>
            </w:r>
          </w:p>
          <w:p w:rsidR="006A5C6F" w:rsidRPr="00B479A9" w:rsidRDefault="006A5C6F" w:rsidP="00701079">
            <w:pPr>
              <w:spacing w:after="0"/>
              <w:rPr>
                <w:rFonts w:ascii="Times New Roman" w:hAnsi="Times New Roman" w:cs="Times New Roman"/>
                <w:b/>
                <w:bCs/>
                <w:sz w:val="24"/>
                <w:szCs w:val="24"/>
              </w:rPr>
            </w:pPr>
            <w:r w:rsidRPr="00B479A9">
              <w:rPr>
                <w:rFonts w:ascii="Times New Roman" w:hAnsi="Times New Roman" w:cs="Times New Roman"/>
                <w:b/>
                <w:bCs/>
                <w:sz w:val="24"/>
                <w:szCs w:val="24"/>
              </w:rPr>
              <w:t>1758,45</w:t>
            </w:r>
          </w:p>
        </w:tc>
      </w:tr>
      <w:tr w:rsidR="006A5C6F" w:rsidRPr="00974F31">
        <w:trPr>
          <w:cantSplit/>
          <w:trHeight w:val="550"/>
        </w:trPr>
        <w:tc>
          <w:tcPr>
            <w:tcW w:w="708" w:type="dxa"/>
            <w:vMerge/>
          </w:tcPr>
          <w:p w:rsidR="006A5C6F" w:rsidRPr="00974F31" w:rsidRDefault="006A5C6F" w:rsidP="00A456B0">
            <w:pPr>
              <w:rPr>
                <w:rFonts w:ascii="Times New Roman" w:hAnsi="Times New Roman" w:cs="Times New Roman"/>
                <w:sz w:val="24"/>
                <w:szCs w:val="24"/>
              </w:rPr>
            </w:pPr>
          </w:p>
        </w:tc>
        <w:tc>
          <w:tcPr>
            <w:tcW w:w="1134" w:type="dxa"/>
          </w:tcPr>
          <w:p w:rsidR="006A5C6F" w:rsidRPr="00974F31" w:rsidRDefault="006A5C6F" w:rsidP="00A456B0">
            <w:pPr>
              <w:rPr>
                <w:rFonts w:ascii="Times New Roman" w:hAnsi="Times New Roman" w:cs="Times New Roman"/>
                <w:i/>
                <w:iCs/>
                <w:sz w:val="24"/>
                <w:szCs w:val="24"/>
              </w:rPr>
            </w:pPr>
            <w:r w:rsidRPr="00974F31">
              <w:rPr>
                <w:rFonts w:ascii="Times New Roman" w:hAnsi="Times New Roman" w:cs="Times New Roman"/>
                <w:i/>
                <w:iCs/>
                <w:sz w:val="24"/>
                <w:szCs w:val="24"/>
              </w:rPr>
              <w:t>из них сиделки-</w:t>
            </w:r>
          </w:p>
        </w:tc>
        <w:tc>
          <w:tcPr>
            <w:tcW w:w="1418" w:type="dxa"/>
          </w:tcPr>
          <w:p w:rsidR="006A5C6F" w:rsidRPr="00974F31" w:rsidRDefault="006A5C6F" w:rsidP="00A456B0">
            <w:pPr>
              <w:rPr>
                <w:rFonts w:ascii="Times New Roman" w:hAnsi="Times New Roman" w:cs="Times New Roman"/>
                <w:i/>
                <w:iCs/>
                <w:sz w:val="24"/>
                <w:szCs w:val="24"/>
              </w:rPr>
            </w:pPr>
            <w:r w:rsidRPr="00974F31">
              <w:rPr>
                <w:rFonts w:ascii="Times New Roman" w:hAnsi="Times New Roman" w:cs="Times New Roman"/>
                <w:i/>
                <w:iCs/>
                <w:sz w:val="24"/>
                <w:szCs w:val="24"/>
              </w:rPr>
              <w:t>из них сиделки-</w:t>
            </w:r>
            <w:r>
              <w:rPr>
                <w:rFonts w:ascii="Times New Roman" w:hAnsi="Times New Roman" w:cs="Times New Roman"/>
                <w:i/>
                <w:iCs/>
                <w:sz w:val="24"/>
                <w:szCs w:val="24"/>
              </w:rPr>
              <w:t xml:space="preserve"> 6</w:t>
            </w:r>
          </w:p>
          <w:p w:rsidR="006A5C6F" w:rsidRPr="00974F31" w:rsidRDefault="006A5C6F" w:rsidP="00A456B0">
            <w:pPr>
              <w:rPr>
                <w:rFonts w:ascii="Times New Roman" w:hAnsi="Times New Roman" w:cs="Times New Roman"/>
                <w:i/>
                <w:iCs/>
                <w:sz w:val="24"/>
                <w:szCs w:val="24"/>
              </w:rPr>
            </w:pPr>
          </w:p>
        </w:tc>
        <w:tc>
          <w:tcPr>
            <w:tcW w:w="850" w:type="dxa"/>
            <w:vMerge/>
          </w:tcPr>
          <w:p w:rsidR="006A5C6F" w:rsidRPr="00974F31" w:rsidRDefault="006A5C6F" w:rsidP="00A456B0">
            <w:pPr>
              <w:rPr>
                <w:rFonts w:ascii="Times New Roman" w:hAnsi="Times New Roman" w:cs="Times New Roman"/>
                <w:sz w:val="24"/>
                <w:szCs w:val="24"/>
              </w:rPr>
            </w:pPr>
          </w:p>
        </w:tc>
        <w:tc>
          <w:tcPr>
            <w:tcW w:w="1134" w:type="dxa"/>
            <w:vMerge/>
          </w:tcPr>
          <w:p w:rsidR="006A5C6F" w:rsidRPr="00974F31" w:rsidRDefault="006A5C6F" w:rsidP="00A456B0">
            <w:pPr>
              <w:rPr>
                <w:rFonts w:ascii="Times New Roman" w:hAnsi="Times New Roman" w:cs="Times New Roman"/>
                <w:i/>
                <w:iCs/>
                <w:sz w:val="24"/>
                <w:szCs w:val="24"/>
              </w:rPr>
            </w:pPr>
          </w:p>
        </w:tc>
        <w:tc>
          <w:tcPr>
            <w:tcW w:w="710" w:type="dxa"/>
            <w:vMerge/>
          </w:tcPr>
          <w:p w:rsidR="006A5C6F" w:rsidRPr="00974F31" w:rsidRDefault="006A5C6F" w:rsidP="00A456B0">
            <w:pPr>
              <w:rPr>
                <w:rFonts w:ascii="Times New Roman" w:hAnsi="Times New Roman" w:cs="Times New Roman"/>
                <w:i/>
                <w:iCs/>
                <w:sz w:val="24"/>
                <w:szCs w:val="24"/>
              </w:rPr>
            </w:pPr>
          </w:p>
        </w:tc>
        <w:tc>
          <w:tcPr>
            <w:tcW w:w="850" w:type="dxa"/>
            <w:vMerge/>
          </w:tcPr>
          <w:p w:rsidR="006A5C6F" w:rsidRPr="00974F31" w:rsidRDefault="006A5C6F" w:rsidP="00A456B0">
            <w:pPr>
              <w:rPr>
                <w:rFonts w:ascii="Times New Roman" w:hAnsi="Times New Roman" w:cs="Times New Roman"/>
                <w:i/>
                <w:iCs/>
                <w:sz w:val="24"/>
                <w:szCs w:val="24"/>
              </w:rPr>
            </w:pPr>
          </w:p>
        </w:tc>
        <w:tc>
          <w:tcPr>
            <w:tcW w:w="872" w:type="dxa"/>
            <w:vMerge/>
          </w:tcPr>
          <w:p w:rsidR="006A5C6F" w:rsidRPr="00974F31" w:rsidRDefault="006A5C6F" w:rsidP="00A456B0">
            <w:pPr>
              <w:rPr>
                <w:rFonts w:ascii="Times New Roman" w:hAnsi="Times New Roman" w:cs="Times New Roman"/>
                <w:sz w:val="24"/>
                <w:szCs w:val="24"/>
              </w:rPr>
            </w:pPr>
          </w:p>
        </w:tc>
        <w:tc>
          <w:tcPr>
            <w:tcW w:w="981" w:type="dxa"/>
            <w:vMerge/>
          </w:tcPr>
          <w:p w:rsidR="006A5C6F" w:rsidRPr="00974F31" w:rsidRDefault="006A5C6F" w:rsidP="00A456B0">
            <w:pPr>
              <w:rPr>
                <w:rFonts w:ascii="Times New Roman" w:hAnsi="Times New Roman" w:cs="Times New Roman"/>
                <w:sz w:val="24"/>
                <w:szCs w:val="24"/>
              </w:rPr>
            </w:pPr>
          </w:p>
        </w:tc>
        <w:tc>
          <w:tcPr>
            <w:tcW w:w="982" w:type="dxa"/>
            <w:vMerge/>
          </w:tcPr>
          <w:p w:rsidR="006A5C6F" w:rsidRPr="00974F31" w:rsidRDefault="006A5C6F" w:rsidP="00A456B0">
            <w:pPr>
              <w:rPr>
                <w:rFonts w:ascii="Times New Roman" w:hAnsi="Times New Roman" w:cs="Times New Roman"/>
                <w:sz w:val="24"/>
                <w:szCs w:val="24"/>
              </w:rPr>
            </w:pPr>
          </w:p>
        </w:tc>
        <w:tc>
          <w:tcPr>
            <w:tcW w:w="851" w:type="dxa"/>
            <w:vMerge/>
          </w:tcPr>
          <w:p w:rsidR="006A5C6F" w:rsidRPr="00974F31" w:rsidRDefault="006A5C6F" w:rsidP="00A456B0">
            <w:pPr>
              <w:rPr>
                <w:rFonts w:ascii="Times New Roman" w:hAnsi="Times New Roman" w:cs="Times New Roman"/>
                <w:i/>
                <w:iCs/>
                <w:sz w:val="24"/>
                <w:szCs w:val="24"/>
              </w:rPr>
            </w:pPr>
          </w:p>
        </w:tc>
        <w:tc>
          <w:tcPr>
            <w:tcW w:w="850" w:type="dxa"/>
            <w:vMerge/>
          </w:tcPr>
          <w:p w:rsidR="006A5C6F" w:rsidRPr="00974F31" w:rsidRDefault="006A5C6F" w:rsidP="00A456B0">
            <w:pPr>
              <w:rPr>
                <w:rFonts w:ascii="Times New Roman" w:hAnsi="Times New Roman" w:cs="Times New Roman"/>
                <w:i/>
                <w:iCs/>
                <w:sz w:val="24"/>
                <w:szCs w:val="24"/>
              </w:rPr>
            </w:pPr>
          </w:p>
        </w:tc>
        <w:tc>
          <w:tcPr>
            <w:tcW w:w="851" w:type="dxa"/>
            <w:vMerge/>
          </w:tcPr>
          <w:p w:rsidR="006A5C6F" w:rsidRPr="00974F31" w:rsidRDefault="006A5C6F" w:rsidP="00A456B0">
            <w:pPr>
              <w:rPr>
                <w:rFonts w:ascii="Times New Roman" w:hAnsi="Times New Roman" w:cs="Times New Roman"/>
                <w:i/>
                <w:iCs/>
                <w:sz w:val="24"/>
                <w:szCs w:val="24"/>
              </w:rPr>
            </w:pPr>
          </w:p>
        </w:tc>
        <w:tc>
          <w:tcPr>
            <w:tcW w:w="1281" w:type="dxa"/>
            <w:vMerge/>
          </w:tcPr>
          <w:p w:rsidR="006A5C6F" w:rsidRPr="00974F31" w:rsidRDefault="006A5C6F" w:rsidP="00A456B0">
            <w:pPr>
              <w:rPr>
                <w:rFonts w:ascii="Times New Roman" w:hAnsi="Times New Roman" w:cs="Times New Roman"/>
                <w:sz w:val="24"/>
                <w:szCs w:val="24"/>
              </w:rPr>
            </w:pPr>
          </w:p>
        </w:tc>
        <w:tc>
          <w:tcPr>
            <w:tcW w:w="1526" w:type="dxa"/>
            <w:vMerge/>
          </w:tcPr>
          <w:p w:rsidR="006A5C6F" w:rsidRPr="00974F31" w:rsidRDefault="006A5C6F" w:rsidP="00A456B0">
            <w:pPr>
              <w:rPr>
                <w:rFonts w:ascii="Times New Roman" w:hAnsi="Times New Roman" w:cs="Times New Roman"/>
                <w:sz w:val="24"/>
                <w:szCs w:val="24"/>
              </w:rPr>
            </w:pPr>
          </w:p>
        </w:tc>
      </w:tr>
    </w:tbl>
    <w:p w:rsidR="006A5C6F" w:rsidRDefault="006A5C6F" w:rsidP="000C5866">
      <w:pPr>
        <w:pStyle w:val="Heading1"/>
        <w:rPr>
          <w:rFonts w:ascii="Times New Roman" w:hAnsi="Times New Roman" w:cs="Times New Roman"/>
          <w:b w:val="0"/>
          <w:bCs w:val="0"/>
          <w:sz w:val="22"/>
          <w:szCs w:val="22"/>
          <w:u w:val="none"/>
        </w:rPr>
      </w:pPr>
    </w:p>
    <w:p w:rsidR="006A5C6F" w:rsidRDefault="006A5C6F" w:rsidP="0088018C"/>
    <w:p w:rsidR="006A5C6F" w:rsidRPr="003F3A52" w:rsidRDefault="006A5C6F" w:rsidP="003F3A52">
      <w:pPr>
        <w:rPr>
          <w:rFonts w:ascii="Times New Roman" w:hAnsi="Times New Roman" w:cs="Times New Roman"/>
        </w:rPr>
      </w:pPr>
      <w:r w:rsidRPr="003F3A52">
        <w:rPr>
          <w:rFonts w:ascii="Times New Roman" w:hAnsi="Times New Roman" w:cs="Times New Roman"/>
        </w:rPr>
        <w:t xml:space="preserve">Прокат  ТСР </w:t>
      </w:r>
      <w:r>
        <w:rPr>
          <w:rFonts w:ascii="Times New Roman" w:hAnsi="Times New Roman" w:cs="Times New Roman"/>
        </w:rPr>
        <w:t>: за отчетный период – 4 чел., на 01.10.2018 – 2 чел.</w:t>
      </w:r>
    </w:p>
    <w:p w:rsidR="006A5C6F" w:rsidRPr="00803699" w:rsidRDefault="006A5C6F" w:rsidP="0088018C">
      <w:pPr>
        <w:pStyle w:val="Heading1"/>
        <w:ind w:firstLine="709"/>
        <w:rPr>
          <w:rFonts w:ascii="Times New Roman" w:hAnsi="Times New Roman" w:cs="Times New Roman"/>
          <w:u w:val="none"/>
        </w:rPr>
      </w:pPr>
    </w:p>
    <w:p w:rsidR="006A5C6F" w:rsidRPr="00803699" w:rsidRDefault="006A5C6F" w:rsidP="0088018C">
      <w:pPr>
        <w:pStyle w:val="Heading1"/>
        <w:ind w:firstLine="709"/>
        <w:rPr>
          <w:rFonts w:ascii="Times New Roman" w:hAnsi="Times New Roman" w:cs="Times New Roman"/>
          <w:sz w:val="16"/>
          <w:szCs w:val="16"/>
        </w:rPr>
      </w:pPr>
      <w:r w:rsidRPr="00803699">
        <w:rPr>
          <w:rFonts w:ascii="Times New Roman" w:hAnsi="Times New Roman" w:cs="Times New Roman"/>
          <w:u w:val="none"/>
        </w:rPr>
        <w:t>Отделение культурно-досуговой деятельности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4008"/>
        <w:gridCol w:w="3300"/>
        <w:gridCol w:w="2090"/>
      </w:tblGrid>
      <w:tr w:rsidR="006A5C6F" w:rsidRPr="00380FD2">
        <w:trPr>
          <w:cantSplit/>
        </w:trPr>
        <w:tc>
          <w:tcPr>
            <w:tcW w:w="564" w:type="dxa"/>
          </w:tcPr>
          <w:p w:rsidR="006A5C6F" w:rsidRPr="00380FD2" w:rsidRDefault="006A5C6F" w:rsidP="0088018C">
            <w:pPr>
              <w:spacing w:after="0" w:line="240" w:lineRule="auto"/>
              <w:jc w:val="center"/>
              <w:rPr>
                <w:rFonts w:ascii="Times New Roman" w:hAnsi="Times New Roman" w:cs="Times New Roman"/>
                <w:i/>
                <w:iCs/>
                <w:sz w:val="24"/>
                <w:szCs w:val="24"/>
              </w:rPr>
            </w:pPr>
            <w:r w:rsidRPr="00380FD2">
              <w:rPr>
                <w:rFonts w:ascii="Times New Roman" w:hAnsi="Times New Roman" w:cs="Times New Roman"/>
                <w:i/>
                <w:iCs/>
                <w:sz w:val="24"/>
                <w:szCs w:val="24"/>
              </w:rPr>
              <w:t>№</w:t>
            </w:r>
          </w:p>
        </w:tc>
        <w:tc>
          <w:tcPr>
            <w:tcW w:w="4886"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Местонахождение (адрес)</w:t>
            </w:r>
          </w:p>
        </w:tc>
        <w:tc>
          <w:tcPr>
            <w:tcW w:w="4008"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Кол-во обслуженных </w:t>
            </w:r>
          </w:p>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за отчетный период</w:t>
            </w:r>
          </w:p>
        </w:tc>
        <w:tc>
          <w:tcPr>
            <w:tcW w:w="3300"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Кол-во обслуживаемых на отчетную дату</w:t>
            </w:r>
          </w:p>
        </w:tc>
        <w:tc>
          <w:tcPr>
            <w:tcW w:w="2090"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Очередность</w:t>
            </w:r>
          </w:p>
        </w:tc>
      </w:tr>
      <w:tr w:rsidR="006A5C6F" w:rsidRPr="00803699">
        <w:trPr>
          <w:cantSplit/>
        </w:trPr>
        <w:tc>
          <w:tcPr>
            <w:tcW w:w="564"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1</w:t>
            </w:r>
          </w:p>
        </w:tc>
        <w:tc>
          <w:tcPr>
            <w:tcW w:w="4886"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г. Нариманов, пр. Строителей, 5</w:t>
            </w:r>
          </w:p>
        </w:tc>
        <w:tc>
          <w:tcPr>
            <w:tcW w:w="4008"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3300"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090"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r>
    </w:tbl>
    <w:p w:rsidR="006A5C6F" w:rsidRPr="00803699" w:rsidRDefault="006A5C6F" w:rsidP="0088018C">
      <w:pPr>
        <w:pStyle w:val="Heading1"/>
        <w:rPr>
          <w:rFonts w:ascii="Times New Roman" w:hAnsi="Times New Roman" w:cs="Times New Roman"/>
          <w:u w:val="none"/>
        </w:rPr>
      </w:pPr>
    </w:p>
    <w:p w:rsidR="006A5C6F" w:rsidRPr="00803699" w:rsidRDefault="006A5C6F" w:rsidP="0088018C">
      <w:pPr>
        <w:pStyle w:val="Heading1"/>
        <w:ind w:firstLine="709"/>
        <w:rPr>
          <w:rFonts w:ascii="Times New Roman" w:hAnsi="Times New Roman" w:cs="Times New Roman"/>
          <w:u w:val="none"/>
        </w:rPr>
      </w:pPr>
    </w:p>
    <w:p w:rsidR="006A5C6F" w:rsidRPr="00803699" w:rsidRDefault="006A5C6F" w:rsidP="0088018C">
      <w:pPr>
        <w:pStyle w:val="Heading1"/>
        <w:ind w:firstLine="709"/>
        <w:rPr>
          <w:rFonts w:ascii="Times New Roman" w:hAnsi="Times New Roman" w:cs="Times New Roman"/>
          <w:sz w:val="16"/>
          <w:szCs w:val="16"/>
          <w:u w:val="none"/>
        </w:rPr>
      </w:pPr>
      <w:r w:rsidRPr="00803699">
        <w:rPr>
          <w:rFonts w:ascii="Times New Roman" w:hAnsi="Times New Roman" w:cs="Times New Roman"/>
          <w:u w:val="none"/>
        </w:rPr>
        <w:t xml:space="preserve"> 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4903"/>
        <w:gridCol w:w="1746"/>
        <w:gridCol w:w="1418"/>
        <w:gridCol w:w="1417"/>
        <w:gridCol w:w="1417"/>
        <w:gridCol w:w="1417"/>
        <w:gridCol w:w="2128"/>
      </w:tblGrid>
      <w:tr w:rsidR="006A5C6F" w:rsidRPr="00803699">
        <w:trPr>
          <w:cantSplit/>
        </w:trPr>
        <w:tc>
          <w:tcPr>
            <w:tcW w:w="438" w:type="dxa"/>
            <w:vMerge w:val="restart"/>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4903" w:type="dxa"/>
            <w:vMerge w:val="restart"/>
          </w:tcPr>
          <w:p w:rsidR="006A5C6F" w:rsidRPr="00380FD2" w:rsidRDefault="006A5C6F" w:rsidP="0088018C">
            <w:pPr>
              <w:spacing w:after="0" w:line="240" w:lineRule="auto"/>
              <w:jc w:val="center"/>
              <w:rPr>
                <w:rFonts w:ascii="Times New Roman" w:hAnsi="Times New Roman" w:cs="Times New Roman"/>
                <w:b/>
                <w:bCs/>
                <w:i/>
                <w:iCs/>
                <w:sz w:val="24"/>
                <w:szCs w:val="24"/>
              </w:rPr>
            </w:pPr>
          </w:p>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Местонахождение (адрес)</w:t>
            </w:r>
          </w:p>
        </w:tc>
        <w:tc>
          <w:tcPr>
            <w:tcW w:w="4581" w:type="dxa"/>
            <w:gridSpan w:val="3"/>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Кол-во обслуженных </w:t>
            </w:r>
          </w:p>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за отчетный период</w:t>
            </w:r>
          </w:p>
        </w:tc>
        <w:tc>
          <w:tcPr>
            <w:tcW w:w="4962" w:type="dxa"/>
            <w:gridSpan w:val="3"/>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Кол-во обслуживаемых </w:t>
            </w:r>
          </w:p>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на отчетную дату</w:t>
            </w:r>
          </w:p>
        </w:tc>
      </w:tr>
      <w:tr w:rsidR="006A5C6F" w:rsidRPr="00803699">
        <w:trPr>
          <w:cantSplit/>
        </w:trPr>
        <w:tc>
          <w:tcPr>
            <w:tcW w:w="438" w:type="dxa"/>
            <w:vMerge/>
          </w:tcPr>
          <w:p w:rsidR="006A5C6F" w:rsidRPr="00803699" w:rsidRDefault="006A5C6F" w:rsidP="0088018C">
            <w:pPr>
              <w:spacing w:after="0" w:line="240" w:lineRule="auto"/>
              <w:jc w:val="center"/>
              <w:rPr>
                <w:rFonts w:ascii="Times New Roman" w:hAnsi="Times New Roman" w:cs="Times New Roman"/>
                <w:sz w:val="24"/>
                <w:szCs w:val="24"/>
              </w:rPr>
            </w:pPr>
          </w:p>
        </w:tc>
        <w:tc>
          <w:tcPr>
            <w:tcW w:w="4903" w:type="dxa"/>
            <w:vMerge/>
          </w:tcPr>
          <w:p w:rsidR="006A5C6F" w:rsidRPr="00380FD2" w:rsidRDefault="006A5C6F" w:rsidP="0088018C">
            <w:pPr>
              <w:spacing w:after="0" w:line="240" w:lineRule="auto"/>
              <w:jc w:val="center"/>
              <w:rPr>
                <w:rFonts w:ascii="Times New Roman" w:hAnsi="Times New Roman" w:cs="Times New Roman"/>
                <w:b/>
                <w:bCs/>
                <w:i/>
                <w:iCs/>
                <w:sz w:val="24"/>
                <w:szCs w:val="24"/>
              </w:rPr>
            </w:pPr>
          </w:p>
        </w:tc>
        <w:tc>
          <w:tcPr>
            <w:tcW w:w="3164" w:type="dxa"/>
            <w:gridSpan w:val="2"/>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Дети:</w:t>
            </w:r>
          </w:p>
        </w:tc>
        <w:tc>
          <w:tcPr>
            <w:tcW w:w="1417" w:type="dxa"/>
            <w:vMerge w:val="restart"/>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Взрослые:</w:t>
            </w:r>
          </w:p>
          <w:p w:rsidR="006A5C6F" w:rsidRPr="00380FD2" w:rsidRDefault="006A5C6F" w:rsidP="0088018C">
            <w:pPr>
              <w:spacing w:after="0" w:line="240" w:lineRule="auto"/>
              <w:jc w:val="center"/>
              <w:rPr>
                <w:rFonts w:ascii="Times New Roman" w:hAnsi="Times New Roman" w:cs="Times New Roman"/>
                <w:b/>
                <w:bCs/>
                <w:i/>
                <w:iCs/>
                <w:sz w:val="24"/>
                <w:szCs w:val="24"/>
              </w:rPr>
            </w:pPr>
          </w:p>
        </w:tc>
        <w:tc>
          <w:tcPr>
            <w:tcW w:w="2834" w:type="dxa"/>
            <w:gridSpan w:val="2"/>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Дети:</w:t>
            </w:r>
          </w:p>
        </w:tc>
        <w:tc>
          <w:tcPr>
            <w:tcW w:w="2128" w:type="dxa"/>
            <w:vMerge w:val="restart"/>
          </w:tcPr>
          <w:p w:rsidR="006A5C6F" w:rsidRPr="00380FD2" w:rsidRDefault="006A5C6F" w:rsidP="0088018C">
            <w:pPr>
              <w:spacing w:after="0" w:line="240" w:lineRule="auto"/>
              <w:jc w:val="center"/>
              <w:rPr>
                <w:rFonts w:ascii="Times New Roman" w:hAnsi="Times New Roman" w:cs="Times New Roman"/>
                <w:b/>
                <w:bCs/>
                <w:sz w:val="24"/>
                <w:szCs w:val="24"/>
              </w:rPr>
            </w:pPr>
            <w:r w:rsidRPr="00380FD2">
              <w:rPr>
                <w:rFonts w:ascii="Times New Roman" w:hAnsi="Times New Roman" w:cs="Times New Roman"/>
                <w:b/>
                <w:bCs/>
                <w:sz w:val="24"/>
                <w:szCs w:val="24"/>
              </w:rPr>
              <w:t>Взрослые:</w:t>
            </w:r>
          </w:p>
          <w:p w:rsidR="006A5C6F" w:rsidRPr="00803699" w:rsidRDefault="006A5C6F" w:rsidP="0088018C">
            <w:pPr>
              <w:spacing w:after="0" w:line="240" w:lineRule="auto"/>
              <w:jc w:val="center"/>
              <w:rPr>
                <w:rFonts w:ascii="Times New Roman" w:hAnsi="Times New Roman" w:cs="Times New Roman"/>
                <w:sz w:val="24"/>
                <w:szCs w:val="24"/>
              </w:rPr>
            </w:pPr>
          </w:p>
        </w:tc>
      </w:tr>
      <w:tr w:rsidR="006A5C6F" w:rsidRPr="00803699">
        <w:trPr>
          <w:cantSplit/>
        </w:trPr>
        <w:tc>
          <w:tcPr>
            <w:tcW w:w="438" w:type="dxa"/>
            <w:vMerge/>
          </w:tcPr>
          <w:p w:rsidR="006A5C6F" w:rsidRPr="00803699" w:rsidRDefault="006A5C6F" w:rsidP="0088018C">
            <w:pPr>
              <w:spacing w:after="0" w:line="240" w:lineRule="auto"/>
              <w:jc w:val="center"/>
              <w:rPr>
                <w:rFonts w:ascii="Times New Roman" w:hAnsi="Times New Roman" w:cs="Times New Roman"/>
                <w:sz w:val="24"/>
                <w:szCs w:val="24"/>
              </w:rPr>
            </w:pPr>
          </w:p>
        </w:tc>
        <w:tc>
          <w:tcPr>
            <w:tcW w:w="4903" w:type="dxa"/>
            <w:vMerge/>
          </w:tcPr>
          <w:p w:rsidR="006A5C6F" w:rsidRPr="00380FD2" w:rsidRDefault="006A5C6F" w:rsidP="0088018C">
            <w:pPr>
              <w:spacing w:after="0" w:line="240" w:lineRule="auto"/>
              <w:jc w:val="center"/>
              <w:rPr>
                <w:rFonts w:ascii="Times New Roman" w:hAnsi="Times New Roman" w:cs="Times New Roman"/>
                <w:b/>
                <w:bCs/>
                <w:i/>
                <w:iCs/>
                <w:sz w:val="24"/>
                <w:szCs w:val="24"/>
              </w:rPr>
            </w:pPr>
          </w:p>
        </w:tc>
        <w:tc>
          <w:tcPr>
            <w:tcW w:w="1746"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Всего:</w:t>
            </w:r>
          </w:p>
        </w:tc>
        <w:tc>
          <w:tcPr>
            <w:tcW w:w="1418"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 т.ч. дети-инвалиды:</w:t>
            </w:r>
          </w:p>
        </w:tc>
        <w:tc>
          <w:tcPr>
            <w:tcW w:w="1417" w:type="dxa"/>
            <w:vMerge/>
          </w:tcPr>
          <w:p w:rsidR="006A5C6F" w:rsidRPr="00380FD2" w:rsidRDefault="006A5C6F" w:rsidP="0088018C">
            <w:pPr>
              <w:spacing w:after="0" w:line="240" w:lineRule="auto"/>
              <w:jc w:val="center"/>
              <w:rPr>
                <w:rFonts w:ascii="Times New Roman" w:hAnsi="Times New Roman" w:cs="Times New Roman"/>
                <w:b/>
                <w:bCs/>
                <w:i/>
                <w:iCs/>
                <w:sz w:val="24"/>
                <w:szCs w:val="24"/>
              </w:rPr>
            </w:pPr>
          </w:p>
        </w:tc>
        <w:tc>
          <w:tcPr>
            <w:tcW w:w="1417"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Всего:</w:t>
            </w:r>
          </w:p>
        </w:tc>
        <w:tc>
          <w:tcPr>
            <w:tcW w:w="1417" w:type="dxa"/>
          </w:tcPr>
          <w:p w:rsidR="006A5C6F" w:rsidRPr="00380FD2" w:rsidRDefault="006A5C6F"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 т.ч. дети-инвалиды:</w:t>
            </w:r>
          </w:p>
        </w:tc>
        <w:tc>
          <w:tcPr>
            <w:tcW w:w="2128" w:type="dxa"/>
            <w:vMerge/>
          </w:tcPr>
          <w:p w:rsidR="006A5C6F" w:rsidRPr="00803699" w:rsidRDefault="006A5C6F" w:rsidP="0088018C">
            <w:pPr>
              <w:spacing w:after="0" w:line="240" w:lineRule="auto"/>
              <w:jc w:val="center"/>
              <w:rPr>
                <w:rFonts w:ascii="Times New Roman" w:hAnsi="Times New Roman" w:cs="Times New Roman"/>
                <w:sz w:val="24"/>
                <w:szCs w:val="24"/>
              </w:rPr>
            </w:pPr>
          </w:p>
        </w:tc>
      </w:tr>
      <w:tr w:rsidR="006A5C6F" w:rsidRPr="00803699">
        <w:trPr>
          <w:cantSplit/>
        </w:trPr>
        <w:tc>
          <w:tcPr>
            <w:tcW w:w="438"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1</w:t>
            </w:r>
            <w:r>
              <w:rPr>
                <w:rFonts w:ascii="Times New Roman" w:hAnsi="Times New Roman" w:cs="Times New Roman"/>
                <w:sz w:val="24"/>
                <w:szCs w:val="24"/>
              </w:rPr>
              <w:t>.</w:t>
            </w:r>
          </w:p>
        </w:tc>
        <w:tc>
          <w:tcPr>
            <w:tcW w:w="4903"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г. Нариманов, пр. Строителей, 5</w:t>
            </w:r>
          </w:p>
        </w:tc>
        <w:tc>
          <w:tcPr>
            <w:tcW w:w="1746"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8"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5C6F" w:rsidRPr="00803699">
        <w:trPr>
          <w:cantSplit/>
        </w:trPr>
        <w:tc>
          <w:tcPr>
            <w:tcW w:w="438"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 xml:space="preserve"> 2</w:t>
            </w:r>
            <w:r>
              <w:rPr>
                <w:rFonts w:ascii="Times New Roman" w:hAnsi="Times New Roman" w:cs="Times New Roman"/>
                <w:sz w:val="24"/>
                <w:szCs w:val="24"/>
              </w:rPr>
              <w:t>.</w:t>
            </w:r>
          </w:p>
        </w:tc>
        <w:tc>
          <w:tcPr>
            <w:tcW w:w="4903"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МО Наримановский район (срочные услуги)</w:t>
            </w:r>
          </w:p>
        </w:tc>
        <w:tc>
          <w:tcPr>
            <w:tcW w:w="1746"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418"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2128" w:type="dxa"/>
          </w:tcPr>
          <w:p w:rsidR="006A5C6F" w:rsidRPr="00803699" w:rsidRDefault="006A5C6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r>
      <w:tr w:rsidR="006A5C6F" w:rsidRPr="00803699">
        <w:trPr>
          <w:cantSplit/>
        </w:trPr>
        <w:tc>
          <w:tcPr>
            <w:tcW w:w="438" w:type="dxa"/>
          </w:tcPr>
          <w:p w:rsidR="006A5C6F" w:rsidRPr="00803699" w:rsidRDefault="006A5C6F" w:rsidP="0088018C">
            <w:pPr>
              <w:spacing w:after="0" w:line="240" w:lineRule="auto"/>
              <w:jc w:val="center"/>
              <w:rPr>
                <w:rFonts w:ascii="Times New Roman" w:hAnsi="Times New Roman" w:cs="Times New Roman"/>
                <w:sz w:val="24"/>
                <w:szCs w:val="24"/>
              </w:rPr>
            </w:pPr>
          </w:p>
        </w:tc>
        <w:tc>
          <w:tcPr>
            <w:tcW w:w="4903" w:type="dxa"/>
          </w:tcPr>
          <w:p w:rsidR="006A5C6F" w:rsidRPr="00803699" w:rsidRDefault="006A5C6F" w:rsidP="0088018C">
            <w:pPr>
              <w:spacing w:after="0" w:line="240" w:lineRule="auto"/>
              <w:jc w:val="right"/>
              <w:rPr>
                <w:rFonts w:ascii="Times New Roman" w:hAnsi="Times New Roman" w:cs="Times New Roman"/>
                <w:sz w:val="24"/>
                <w:szCs w:val="24"/>
              </w:rPr>
            </w:pPr>
            <w:r w:rsidRPr="00803699">
              <w:rPr>
                <w:rFonts w:ascii="Times New Roman" w:hAnsi="Times New Roman" w:cs="Times New Roman"/>
                <w:sz w:val="24"/>
                <w:szCs w:val="24"/>
              </w:rPr>
              <w:t>ИТОГО:</w:t>
            </w:r>
          </w:p>
        </w:tc>
        <w:tc>
          <w:tcPr>
            <w:tcW w:w="1746"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418"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8" w:type="dxa"/>
          </w:tcPr>
          <w:p w:rsidR="006A5C6F" w:rsidRPr="00803699"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6A5C6F" w:rsidRDefault="006A5C6F" w:rsidP="0088018C">
      <w:pPr>
        <w:rPr>
          <w:rFonts w:ascii="Times New Roman" w:hAnsi="Times New Roman" w:cs="Times New Roman"/>
          <w:b/>
          <w:bCs/>
        </w:rPr>
      </w:pPr>
    </w:p>
    <w:p w:rsidR="006A5C6F" w:rsidRDefault="006A5C6F" w:rsidP="0088018C">
      <w:pPr>
        <w:rPr>
          <w:rFonts w:ascii="Times New Roman" w:hAnsi="Times New Roman" w:cs="Times New Roman"/>
          <w:b/>
          <w:bCs/>
        </w:rPr>
      </w:pPr>
    </w:p>
    <w:p w:rsidR="006A5C6F" w:rsidRPr="000A02DA" w:rsidRDefault="006A5C6F" w:rsidP="00BD0AD4">
      <w:pPr>
        <w:spacing w:after="0" w:line="240" w:lineRule="auto"/>
        <w:rPr>
          <w:rFonts w:ascii="Times New Roman" w:hAnsi="Times New Roman" w:cs="Times New Roman"/>
          <w:b/>
          <w:bCs/>
        </w:rPr>
      </w:pPr>
      <w:r w:rsidRPr="000A02DA">
        <w:rPr>
          <w:rFonts w:ascii="Times New Roman" w:hAnsi="Times New Roman" w:cs="Times New Roman"/>
          <w:b/>
          <w:bCs/>
        </w:rPr>
        <w:t>Выезды мобильных бригад 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084"/>
        <w:gridCol w:w="3190"/>
        <w:gridCol w:w="2090"/>
        <w:gridCol w:w="1870"/>
        <w:gridCol w:w="6086"/>
      </w:tblGrid>
      <w:tr w:rsidR="006A5C6F" w:rsidRPr="00974F31">
        <w:trPr>
          <w:cantSplit/>
          <w:trHeight w:val="1523"/>
        </w:trPr>
        <w:tc>
          <w:tcPr>
            <w:tcW w:w="564" w:type="dxa"/>
          </w:tcPr>
          <w:p w:rsidR="006A5C6F" w:rsidRPr="00974F31" w:rsidRDefault="006A5C6F" w:rsidP="00BD0AD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1084" w:type="dxa"/>
          </w:tcPr>
          <w:p w:rsidR="006A5C6F" w:rsidRPr="00974F31" w:rsidRDefault="006A5C6F" w:rsidP="00BD0AD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Дата выезда</w:t>
            </w:r>
          </w:p>
          <w:p w:rsidR="006A5C6F" w:rsidRPr="00974F31" w:rsidRDefault="006A5C6F" w:rsidP="00BD0AD4">
            <w:pPr>
              <w:spacing w:after="0" w:line="240" w:lineRule="auto"/>
              <w:jc w:val="center"/>
              <w:rPr>
                <w:rFonts w:ascii="Times New Roman" w:hAnsi="Times New Roman" w:cs="Times New Roman"/>
                <w:b/>
                <w:bCs/>
                <w:i/>
                <w:iCs/>
                <w:sz w:val="24"/>
                <w:szCs w:val="24"/>
              </w:rPr>
            </w:pPr>
          </w:p>
        </w:tc>
        <w:tc>
          <w:tcPr>
            <w:tcW w:w="3190" w:type="dxa"/>
          </w:tcPr>
          <w:p w:rsidR="006A5C6F" w:rsidRPr="00974F31" w:rsidRDefault="006A5C6F" w:rsidP="00BD0AD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Населенный пункт</w:t>
            </w:r>
          </w:p>
        </w:tc>
        <w:tc>
          <w:tcPr>
            <w:tcW w:w="2090" w:type="dxa"/>
          </w:tcPr>
          <w:p w:rsidR="006A5C6F" w:rsidRPr="00974F31" w:rsidRDefault="006A5C6F" w:rsidP="00BD0AD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Привлеченные специалисты</w:t>
            </w:r>
          </w:p>
        </w:tc>
        <w:tc>
          <w:tcPr>
            <w:tcW w:w="1870" w:type="dxa"/>
          </w:tcPr>
          <w:p w:rsidR="006A5C6F" w:rsidRPr="00974F31" w:rsidRDefault="006A5C6F" w:rsidP="00BD0AD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Кол-во </w:t>
            </w:r>
            <w:r w:rsidRPr="00974F31">
              <w:rPr>
                <w:rFonts w:ascii="Times New Roman" w:hAnsi="Times New Roman" w:cs="Times New Roman"/>
                <w:b/>
                <w:bCs/>
                <w:i/>
                <w:iCs/>
                <w:sz w:val="24"/>
                <w:szCs w:val="24"/>
              </w:rPr>
              <w:t>граждан, которым оказана помощь</w:t>
            </w:r>
          </w:p>
        </w:tc>
        <w:tc>
          <w:tcPr>
            <w:tcW w:w="6086" w:type="dxa"/>
          </w:tcPr>
          <w:p w:rsidR="006A5C6F" w:rsidRPr="00974F31" w:rsidRDefault="006A5C6F" w:rsidP="00BD0AD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Виды оказанной помощи, рассмотренные вопросы (вкратце)</w:t>
            </w:r>
          </w:p>
        </w:tc>
      </w:tr>
      <w:tr w:rsidR="006A5C6F" w:rsidRPr="00974F31">
        <w:trPr>
          <w:cantSplit/>
          <w:trHeight w:val="239"/>
        </w:trPr>
        <w:tc>
          <w:tcPr>
            <w:tcW w:w="564" w:type="dxa"/>
          </w:tcPr>
          <w:p w:rsidR="006A5C6F" w:rsidRPr="00974F31" w:rsidRDefault="006A5C6F" w:rsidP="00BD0AD4">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084" w:type="dxa"/>
          </w:tcPr>
          <w:p w:rsidR="006A5C6F" w:rsidRPr="00974F31"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15.02.18</w:t>
            </w:r>
          </w:p>
        </w:tc>
        <w:tc>
          <w:tcPr>
            <w:tcW w:w="3190" w:type="dxa"/>
          </w:tcPr>
          <w:p w:rsidR="006A5C6F" w:rsidRPr="00974F31"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Барановка </w:t>
            </w:r>
          </w:p>
        </w:tc>
        <w:tc>
          <w:tcPr>
            <w:tcW w:w="2090" w:type="dxa"/>
          </w:tcPr>
          <w:p w:rsidR="006A5C6F" w:rsidRPr="00974F31" w:rsidRDefault="006A5C6F" w:rsidP="00BD0AD4">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Опека, участковая служба, социальное обслуживание на дому, центра занятости населения, МЧС</w:t>
            </w:r>
          </w:p>
        </w:tc>
        <w:tc>
          <w:tcPr>
            <w:tcW w:w="1870" w:type="dxa"/>
          </w:tcPr>
          <w:p w:rsidR="006A5C6F" w:rsidRPr="00974F31"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6A5C6F" w:rsidRPr="00974F31" w:rsidRDefault="006A5C6F" w:rsidP="00BD0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срочных социальных услуг, к</w:t>
            </w:r>
            <w:r w:rsidRPr="00974F31">
              <w:rPr>
                <w:rFonts w:ascii="Times New Roman" w:hAnsi="Times New Roman" w:cs="Times New Roman"/>
                <w:sz w:val="24"/>
                <w:szCs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6A5C6F" w:rsidRPr="00974F31">
        <w:trPr>
          <w:cantSplit/>
          <w:trHeight w:val="239"/>
        </w:trPr>
        <w:tc>
          <w:tcPr>
            <w:tcW w:w="564" w:type="dxa"/>
          </w:tcPr>
          <w:p w:rsidR="006A5C6F" w:rsidRPr="00974F31"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 с. Солянка, с. Рассвет</w:t>
            </w:r>
          </w:p>
        </w:tc>
        <w:tc>
          <w:tcPr>
            <w:tcW w:w="2090" w:type="dxa"/>
          </w:tcPr>
          <w:p w:rsidR="006A5C6F" w:rsidRPr="00974F31"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Верхнелебяжье, с. Солянка</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с. Рассвет, п. Тинаки</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Верхнелебяжье</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с. Старокучергановка, с. Биштюбинка</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п. Буруны</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Петропавловка</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п. Тинаки, ст. Трусово</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Рассвет</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14.05.18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Курченко, с. Янго-Аскер</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29.05.18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Рассвет</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04.06.18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 с/о«Бережок»</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14.06.18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п. Буруны,с. Линейное</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18.06.18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20.06.18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Рассвет</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п. Тинаки, ст. Трусово</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974F31">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25.06.18</w:t>
            </w:r>
          </w:p>
        </w:tc>
        <w:tc>
          <w:tcPr>
            <w:tcW w:w="3190" w:type="dxa"/>
          </w:tcPr>
          <w:p w:rsidR="006A5C6F" w:rsidRDefault="006A5C6F" w:rsidP="00BD0AD4">
            <w:pPr>
              <w:spacing w:after="0" w:line="240" w:lineRule="auto"/>
              <w:rPr>
                <w:rFonts w:ascii="Times New Roman" w:hAnsi="Times New Roman" w:cs="Times New Roman"/>
                <w:sz w:val="24"/>
                <w:szCs w:val="24"/>
              </w:rPr>
            </w:pPr>
            <w:r>
              <w:rPr>
                <w:rFonts w:ascii="Times New Roman" w:hAnsi="Times New Roman" w:cs="Times New Roman"/>
                <w:sz w:val="24"/>
                <w:szCs w:val="24"/>
              </w:rPr>
              <w:t>с. Верхнелебяжье</w:t>
            </w:r>
          </w:p>
        </w:tc>
        <w:tc>
          <w:tcPr>
            <w:tcW w:w="209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C57C5D">
        <w:trPr>
          <w:cantSplit/>
          <w:trHeight w:val="239"/>
        </w:trPr>
        <w:tc>
          <w:tcPr>
            <w:tcW w:w="564" w:type="dxa"/>
          </w:tcPr>
          <w:p w:rsidR="006A5C6F" w:rsidRPr="00C57C5D" w:rsidRDefault="006A5C6F" w:rsidP="00BD0AD4">
            <w:pPr>
              <w:spacing w:after="0" w:line="240" w:lineRule="auto"/>
              <w:jc w:val="center"/>
              <w:rPr>
                <w:rFonts w:ascii="Times New Roman" w:hAnsi="Times New Roman" w:cs="Times New Roman"/>
                <w:b/>
                <w:bCs/>
                <w:sz w:val="24"/>
                <w:szCs w:val="24"/>
              </w:rPr>
            </w:pPr>
          </w:p>
        </w:tc>
        <w:tc>
          <w:tcPr>
            <w:tcW w:w="1084" w:type="dxa"/>
          </w:tcPr>
          <w:p w:rsidR="006A5C6F" w:rsidRPr="00C57C5D" w:rsidRDefault="006A5C6F" w:rsidP="00BD0AD4">
            <w:pPr>
              <w:spacing w:after="0" w:line="240" w:lineRule="auto"/>
              <w:jc w:val="center"/>
              <w:rPr>
                <w:rFonts w:ascii="Times New Roman" w:hAnsi="Times New Roman" w:cs="Times New Roman"/>
                <w:b/>
                <w:bCs/>
                <w:sz w:val="24"/>
                <w:szCs w:val="24"/>
              </w:rPr>
            </w:pPr>
          </w:p>
        </w:tc>
        <w:tc>
          <w:tcPr>
            <w:tcW w:w="3190" w:type="dxa"/>
          </w:tcPr>
          <w:p w:rsidR="006A5C6F" w:rsidRPr="00C57C5D" w:rsidRDefault="006A5C6F" w:rsidP="00C57C5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 2 квартал:</w:t>
            </w:r>
          </w:p>
        </w:tc>
        <w:tc>
          <w:tcPr>
            <w:tcW w:w="2090" w:type="dxa"/>
          </w:tcPr>
          <w:p w:rsidR="006A5C6F" w:rsidRPr="00C57C5D" w:rsidRDefault="006A5C6F" w:rsidP="00BD0AD4">
            <w:pPr>
              <w:spacing w:after="0" w:line="240" w:lineRule="auto"/>
              <w:jc w:val="center"/>
              <w:rPr>
                <w:rFonts w:ascii="Times New Roman" w:hAnsi="Times New Roman" w:cs="Times New Roman"/>
                <w:b/>
                <w:bCs/>
                <w:sz w:val="24"/>
                <w:szCs w:val="24"/>
              </w:rPr>
            </w:pPr>
          </w:p>
        </w:tc>
        <w:tc>
          <w:tcPr>
            <w:tcW w:w="1870" w:type="dxa"/>
          </w:tcPr>
          <w:p w:rsidR="006A5C6F" w:rsidRPr="00C57C5D" w:rsidRDefault="006A5C6F" w:rsidP="00BD0A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152</w:t>
            </w:r>
          </w:p>
        </w:tc>
        <w:tc>
          <w:tcPr>
            <w:tcW w:w="6086" w:type="dxa"/>
          </w:tcPr>
          <w:p w:rsidR="006A5C6F" w:rsidRPr="00C57C5D" w:rsidRDefault="006A5C6F" w:rsidP="00BD0AD4">
            <w:pPr>
              <w:spacing w:after="0" w:line="240" w:lineRule="auto"/>
              <w:jc w:val="center"/>
              <w:rPr>
                <w:rFonts w:ascii="Times New Roman" w:hAnsi="Times New Roman" w:cs="Times New Roman"/>
                <w:b/>
                <w:bCs/>
                <w:sz w:val="24"/>
                <w:szCs w:val="24"/>
              </w:rPr>
            </w:pPr>
          </w:p>
        </w:tc>
      </w:tr>
      <w:tr w:rsidR="006A5C6F" w:rsidRPr="00C57C5D">
        <w:trPr>
          <w:cantSplit/>
          <w:trHeight w:val="239"/>
        </w:trPr>
        <w:tc>
          <w:tcPr>
            <w:tcW w:w="564" w:type="dxa"/>
          </w:tcPr>
          <w:p w:rsidR="006A5C6F" w:rsidRPr="00C57C5D" w:rsidRDefault="006A5C6F" w:rsidP="00BD0AD4">
            <w:pPr>
              <w:spacing w:after="0" w:line="240" w:lineRule="auto"/>
              <w:jc w:val="center"/>
              <w:rPr>
                <w:rFonts w:ascii="Times New Roman" w:hAnsi="Times New Roman" w:cs="Times New Roman"/>
                <w:b/>
                <w:bCs/>
                <w:sz w:val="24"/>
                <w:szCs w:val="24"/>
              </w:rPr>
            </w:pPr>
          </w:p>
        </w:tc>
        <w:tc>
          <w:tcPr>
            <w:tcW w:w="1084" w:type="dxa"/>
          </w:tcPr>
          <w:p w:rsidR="006A5C6F" w:rsidRPr="00C57C5D" w:rsidRDefault="006A5C6F" w:rsidP="00BD0AD4">
            <w:pPr>
              <w:spacing w:after="0" w:line="240" w:lineRule="auto"/>
              <w:jc w:val="center"/>
              <w:rPr>
                <w:rFonts w:ascii="Times New Roman" w:hAnsi="Times New Roman" w:cs="Times New Roman"/>
                <w:b/>
                <w:bCs/>
                <w:sz w:val="24"/>
                <w:szCs w:val="24"/>
              </w:rPr>
            </w:pPr>
          </w:p>
        </w:tc>
        <w:tc>
          <w:tcPr>
            <w:tcW w:w="3190" w:type="dxa"/>
          </w:tcPr>
          <w:p w:rsidR="006A5C6F" w:rsidRPr="00C57C5D" w:rsidRDefault="006A5C6F" w:rsidP="00C57C5D">
            <w:pPr>
              <w:spacing w:after="0" w:line="240" w:lineRule="auto"/>
              <w:jc w:val="right"/>
              <w:rPr>
                <w:rFonts w:ascii="Times New Roman" w:hAnsi="Times New Roman" w:cs="Times New Roman"/>
                <w:b/>
                <w:bCs/>
                <w:sz w:val="24"/>
                <w:szCs w:val="24"/>
              </w:rPr>
            </w:pPr>
            <w:r w:rsidRPr="00C57C5D">
              <w:rPr>
                <w:rFonts w:ascii="Times New Roman" w:hAnsi="Times New Roman" w:cs="Times New Roman"/>
                <w:b/>
                <w:bCs/>
                <w:sz w:val="24"/>
                <w:szCs w:val="24"/>
              </w:rPr>
              <w:t>Итого 1 полугодие:</w:t>
            </w:r>
          </w:p>
        </w:tc>
        <w:tc>
          <w:tcPr>
            <w:tcW w:w="2090" w:type="dxa"/>
          </w:tcPr>
          <w:p w:rsidR="006A5C6F" w:rsidRPr="00C57C5D" w:rsidRDefault="006A5C6F" w:rsidP="00BD0AD4">
            <w:pPr>
              <w:spacing w:after="0" w:line="240" w:lineRule="auto"/>
              <w:jc w:val="center"/>
              <w:rPr>
                <w:rFonts w:ascii="Times New Roman" w:hAnsi="Times New Roman" w:cs="Times New Roman"/>
                <w:b/>
                <w:bCs/>
                <w:sz w:val="24"/>
                <w:szCs w:val="24"/>
              </w:rPr>
            </w:pPr>
          </w:p>
        </w:tc>
        <w:tc>
          <w:tcPr>
            <w:tcW w:w="1870" w:type="dxa"/>
          </w:tcPr>
          <w:p w:rsidR="006A5C6F" w:rsidRDefault="006A5C6F" w:rsidP="00BD0A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164</w:t>
            </w:r>
          </w:p>
        </w:tc>
        <w:tc>
          <w:tcPr>
            <w:tcW w:w="6086" w:type="dxa"/>
          </w:tcPr>
          <w:p w:rsidR="006A5C6F" w:rsidRPr="00C57C5D" w:rsidRDefault="006A5C6F" w:rsidP="00BD0AD4">
            <w:pPr>
              <w:spacing w:after="0" w:line="240" w:lineRule="auto"/>
              <w:jc w:val="center"/>
              <w:rPr>
                <w:rFonts w:ascii="Times New Roman" w:hAnsi="Times New Roman" w:cs="Times New Roman"/>
                <w:b/>
                <w:bCs/>
                <w:sz w:val="24"/>
                <w:szCs w:val="24"/>
              </w:rPr>
            </w:pPr>
          </w:p>
        </w:tc>
      </w:tr>
      <w:tr w:rsidR="006A5C6F" w:rsidRPr="003305C2">
        <w:trPr>
          <w:cantSplit/>
          <w:trHeight w:val="239"/>
        </w:trPr>
        <w:tc>
          <w:tcPr>
            <w:tcW w:w="56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23.</w:t>
            </w:r>
          </w:p>
        </w:tc>
        <w:tc>
          <w:tcPr>
            <w:tcW w:w="108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04.07.18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 с. Солянка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24.</w:t>
            </w:r>
          </w:p>
        </w:tc>
        <w:tc>
          <w:tcPr>
            <w:tcW w:w="108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10.07.18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Старокучергановка, с. Новокучергановка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6</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25.</w:t>
            </w:r>
          </w:p>
        </w:tc>
        <w:tc>
          <w:tcPr>
            <w:tcW w:w="108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11.07.18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Разночиновка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26.</w:t>
            </w:r>
          </w:p>
        </w:tc>
        <w:tc>
          <w:tcPr>
            <w:tcW w:w="108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12.07.18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Волжское</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7</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27.</w:t>
            </w:r>
          </w:p>
        </w:tc>
        <w:tc>
          <w:tcPr>
            <w:tcW w:w="1084"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16.07.18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Pr="003305C2" w:rsidRDefault="006A5C6F" w:rsidP="00BD0AD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12</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84"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17.07.18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19.07.18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24.07.18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25.07.18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26.07.18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Буруны</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07.08.18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09.08.18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13.08.18</w:t>
            </w:r>
          </w:p>
        </w:tc>
        <w:tc>
          <w:tcPr>
            <w:tcW w:w="3190" w:type="dxa"/>
          </w:tcPr>
          <w:p w:rsidR="006A5C6F"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Разночиновка</w:t>
            </w:r>
            <w:r>
              <w:rPr>
                <w:rFonts w:ascii="Times New Roman" w:hAnsi="Times New Roman" w:cs="Times New Roman"/>
                <w:sz w:val="24"/>
                <w:szCs w:val="24"/>
              </w:rPr>
              <w:t>, с/с «Ахматовский», с. Солянка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16.08.18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22.08.18</w:t>
            </w:r>
          </w:p>
        </w:tc>
        <w:tc>
          <w:tcPr>
            <w:tcW w:w="3190" w:type="dxa"/>
          </w:tcPr>
          <w:p w:rsidR="006A5C6F"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24.08.18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07.09.18</w:t>
            </w: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18.09.18</w:t>
            </w:r>
          </w:p>
        </w:tc>
        <w:tc>
          <w:tcPr>
            <w:tcW w:w="3190" w:type="dxa"/>
          </w:tcPr>
          <w:p w:rsidR="006A5C6F" w:rsidRDefault="006A5C6F" w:rsidP="003305C2">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Волжское</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084"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20.09.18</w:t>
            </w:r>
          </w:p>
        </w:tc>
        <w:tc>
          <w:tcPr>
            <w:tcW w:w="3190" w:type="dxa"/>
          </w:tcPr>
          <w:p w:rsidR="006A5C6F" w:rsidRPr="003305C2" w:rsidRDefault="006A5C6F" w:rsidP="003305C2">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6A5C6F"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p>
        </w:tc>
        <w:tc>
          <w:tcPr>
            <w:tcW w:w="1084" w:type="dxa"/>
          </w:tcPr>
          <w:p w:rsidR="006A5C6F" w:rsidRDefault="006A5C6F" w:rsidP="00BD0AD4">
            <w:pPr>
              <w:spacing w:after="0" w:line="240" w:lineRule="auto"/>
              <w:jc w:val="center"/>
              <w:rPr>
                <w:rFonts w:ascii="Times New Roman" w:hAnsi="Times New Roman" w:cs="Times New Roman"/>
                <w:sz w:val="24"/>
                <w:szCs w:val="24"/>
              </w:rPr>
            </w:pPr>
          </w:p>
        </w:tc>
        <w:tc>
          <w:tcPr>
            <w:tcW w:w="3190" w:type="dxa"/>
          </w:tcPr>
          <w:p w:rsidR="006A5C6F" w:rsidRDefault="006A5C6F" w:rsidP="003305C2">
            <w:pPr>
              <w:spacing w:after="0" w:line="240" w:lineRule="auto"/>
              <w:rPr>
                <w:rFonts w:ascii="Times New Roman" w:hAnsi="Times New Roman" w:cs="Times New Roman"/>
                <w:sz w:val="24"/>
                <w:szCs w:val="24"/>
              </w:rPr>
            </w:pPr>
            <w:r>
              <w:rPr>
                <w:rFonts w:ascii="Times New Roman" w:hAnsi="Times New Roman" w:cs="Times New Roman"/>
                <w:b/>
                <w:bCs/>
                <w:sz w:val="24"/>
                <w:szCs w:val="24"/>
              </w:rPr>
              <w:t>Итого 3 квартал:</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p>
        </w:tc>
        <w:tc>
          <w:tcPr>
            <w:tcW w:w="1870" w:type="dxa"/>
          </w:tcPr>
          <w:p w:rsidR="006A5C6F" w:rsidRPr="00AF0E7D" w:rsidRDefault="006A5C6F" w:rsidP="00BD0AD4">
            <w:pPr>
              <w:spacing w:after="0" w:line="240" w:lineRule="auto"/>
              <w:jc w:val="center"/>
              <w:rPr>
                <w:rFonts w:ascii="Times New Roman" w:hAnsi="Times New Roman" w:cs="Times New Roman"/>
                <w:b/>
                <w:bCs/>
                <w:sz w:val="24"/>
                <w:szCs w:val="24"/>
              </w:rPr>
            </w:pPr>
            <w:r w:rsidRPr="00AF0E7D">
              <w:rPr>
                <w:rFonts w:ascii="Times New Roman" w:hAnsi="Times New Roman" w:cs="Times New Roman"/>
                <w:b/>
                <w:bCs/>
                <w:sz w:val="24"/>
                <w:szCs w:val="24"/>
              </w:rPr>
              <w:t>177</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A5C6F" w:rsidRPr="003305C2">
        <w:trPr>
          <w:cantSplit/>
          <w:trHeight w:val="239"/>
        </w:trPr>
        <w:tc>
          <w:tcPr>
            <w:tcW w:w="564" w:type="dxa"/>
          </w:tcPr>
          <w:p w:rsidR="006A5C6F" w:rsidRDefault="006A5C6F" w:rsidP="00BD0AD4">
            <w:pPr>
              <w:spacing w:after="0" w:line="240" w:lineRule="auto"/>
              <w:jc w:val="center"/>
              <w:rPr>
                <w:rFonts w:ascii="Times New Roman" w:hAnsi="Times New Roman" w:cs="Times New Roman"/>
                <w:sz w:val="24"/>
                <w:szCs w:val="24"/>
              </w:rPr>
            </w:pPr>
          </w:p>
        </w:tc>
        <w:tc>
          <w:tcPr>
            <w:tcW w:w="1084" w:type="dxa"/>
          </w:tcPr>
          <w:p w:rsidR="006A5C6F" w:rsidRDefault="006A5C6F" w:rsidP="00BD0AD4">
            <w:pPr>
              <w:spacing w:after="0" w:line="240" w:lineRule="auto"/>
              <w:jc w:val="center"/>
              <w:rPr>
                <w:rFonts w:ascii="Times New Roman" w:hAnsi="Times New Roman" w:cs="Times New Roman"/>
                <w:sz w:val="24"/>
                <w:szCs w:val="24"/>
              </w:rPr>
            </w:pPr>
          </w:p>
        </w:tc>
        <w:tc>
          <w:tcPr>
            <w:tcW w:w="3190" w:type="dxa"/>
          </w:tcPr>
          <w:p w:rsidR="006A5C6F" w:rsidRDefault="006A5C6F" w:rsidP="00AF0E7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 9 месяцев</w:t>
            </w:r>
            <w:r w:rsidRPr="00C57C5D">
              <w:rPr>
                <w:rFonts w:ascii="Times New Roman" w:hAnsi="Times New Roman" w:cs="Times New Roman"/>
                <w:b/>
                <w:bCs/>
                <w:sz w:val="24"/>
                <w:szCs w:val="24"/>
              </w:rPr>
              <w:t>:</w:t>
            </w:r>
          </w:p>
        </w:tc>
        <w:tc>
          <w:tcPr>
            <w:tcW w:w="2090" w:type="dxa"/>
          </w:tcPr>
          <w:p w:rsidR="006A5C6F" w:rsidRPr="003305C2" w:rsidRDefault="006A5C6F" w:rsidP="00BD0AD4">
            <w:pPr>
              <w:spacing w:after="0" w:line="240" w:lineRule="auto"/>
              <w:jc w:val="center"/>
              <w:rPr>
                <w:rFonts w:ascii="Times New Roman" w:hAnsi="Times New Roman" w:cs="Times New Roman"/>
                <w:sz w:val="24"/>
                <w:szCs w:val="24"/>
              </w:rPr>
            </w:pPr>
          </w:p>
        </w:tc>
        <w:tc>
          <w:tcPr>
            <w:tcW w:w="1870" w:type="dxa"/>
          </w:tcPr>
          <w:p w:rsidR="006A5C6F" w:rsidRPr="00AF0E7D" w:rsidRDefault="006A5C6F" w:rsidP="00BD0AD4">
            <w:pPr>
              <w:spacing w:after="0" w:line="240" w:lineRule="auto"/>
              <w:jc w:val="center"/>
              <w:rPr>
                <w:rFonts w:ascii="Times New Roman" w:hAnsi="Times New Roman" w:cs="Times New Roman"/>
                <w:b/>
                <w:bCs/>
                <w:sz w:val="24"/>
                <w:szCs w:val="24"/>
              </w:rPr>
            </w:pPr>
            <w:r w:rsidRPr="00AF0E7D">
              <w:rPr>
                <w:rFonts w:ascii="Times New Roman" w:hAnsi="Times New Roman" w:cs="Times New Roman"/>
                <w:b/>
                <w:bCs/>
                <w:sz w:val="24"/>
                <w:szCs w:val="24"/>
              </w:rPr>
              <w:t>341</w:t>
            </w:r>
          </w:p>
        </w:tc>
        <w:tc>
          <w:tcPr>
            <w:tcW w:w="6086" w:type="dxa"/>
          </w:tcPr>
          <w:p w:rsidR="006A5C6F" w:rsidRPr="003305C2" w:rsidRDefault="006A5C6F" w:rsidP="00BD0AD4">
            <w:pPr>
              <w:spacing w:after="0" w:line="240" w:lineRule="auto"/>
              <w:jc w:val="center"/>
              <w:rPr>
                <w:rFonts w:ascii="Times New Roman" w:hAnsi="Times New Roman" w:cs="Times New Roman"/>
                <w:sz w:val="24"/>
                <w:szCs w:val="24"/>
              </w:rPr>
            </w:pPr>
          </w:p>
        </w:tc>
      </w:tr>
    </w:tbl>
    <w:p w:rsidR="006A5C6F" w:rsidRDefault="006A5C6F" w:rsidP="0088018C">
      <w:pPr>
        <w:rPr>
          <w:rFonts w:ascii="Times New Roman" w:hAnsi="Times New Roman" w:cs="Times New Roman"/>
          <w:b/>
          <w:bCs/>
        </w:rPr>
      </w:pPr>
    </w:p>
    <w:p w:rsidR="006A5C6F" w:rsidRDefault="006A5C6F" w:rsidP="0088018C">
      <w:pPr>
        <w:rPr>
          <w:rFonts w:ascii="Times New Roman" w:hAnsi="Times New Roman" w:cs="Times New Roman"/>
          <w:b/>
          <w:bCs/>
        </w:rPr>
      </w:pPr>
      <w:r w:rsidRPr="000A02DA">
        <w:rPr>
          <w:rFonts w:ascii="Times New Roman" w:hAnsi="Times New Roman" w:cs="Times New Roman"/>
          <w:b/>
          <w:bCs/>
        </w:rPr>
        <w:t>Школы третьего возраста</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3082"/>
      </w:tblGrid>
      <w:tr w:rsidR="006A5C6F" w:rsidRPr="00974F31">
        <w:trPr>
          <w:cantSplit/>
        </w:trPr>
        <w:tc>
          <w:tcPr>
            <w:tcW w:w="564" w:type="dxa"/>
          </w:tcPr>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2413" w:type="dxa"/>
          </w:tcPr>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Населенный пункт</w:t>
            </w:r>
          </w:p>
        </w:tc>
        <w:tc>
          <w:tcPr>
            <w:tcW w:w="2551" w:type="dxa"/>
          </w:tcPr>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Месторасположение</w:t>
            </w:r>
          </w:p>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(ДК, библиотека и др.)</w:t>
            </w:r>
          </w:p>
        </w:tc>
        <w:tc>
          <w:tcPr>
            <w:tcW w:w="3686" w:type="dxa"/>
          </w:tcPr>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Направление </w:t>
            </w:r>
          </w:p>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деятельности</w:t>
            </w:r>
          </w:p>
        </w:tc>
        <w:tc>
          <w:tcPr>
            <w:tcW w:w="2552" w:type="dxa"/>
          </w:tcPr>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w:t>
            </w:r>
          </w:p>
        </w:tc>
        <w:tc>
          <w:tcPr>
            <w:tcW w:w="3082" w:type="dxa"/>
          </w:tcPr>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p w:rsidR="006A5C6F" w:rsidRPr="00974F31" w:rsidRDefault="006A5C6F"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на отчетную дату </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«Зоренька» вокал</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9</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9</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2.</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«Ивушки» вокал</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3.</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 КЦСОН</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«Умелые ручки» прикладное творчество</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4.</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Клуб «Вера» православное </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24</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24</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5.</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 КЦСОН</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«Факультет правовой грамотности»</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6.</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Студия «Визаж»</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7.</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«Литература и искусство»</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35</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35</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«Виртуальный туризм»</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93</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89</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9.</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ДК</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Танцевальный клуб «Танго»</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15</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15</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КЦСОН</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народных инструментов «Завалинка»</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11.</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КЦСОН</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Тренажерный зал</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25</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25</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12.</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с. Рассвет </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ДК</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Ансамбль «Волжаночка» вокал </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13.</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с. Волжское</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ДК</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«Волжанка» вокал</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11</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11</w:t>
            </w:r>
          </w:p>
        </w:tc>
      </w:tr>
      <w:tr w:rsidR="006A5C6F" w:rsidRPr="0088018C">
        <w:trPr>
          <w:cantSplit/>
        </w:trPr>
        <w:tc>
          <w:tcPr>
            <w:tcW w:w="564"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14.</w:t>
            </w:r>
          </w:p>
        </w:tc>
        <w:tc>
          <w:tcPr>
            <w:tcW w:w="2413"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с. Курченко </w:t>
            </w:r>
          </w:p>
        </w:tc>
        <w:tc>
          <w:tcPr>
            <w:tcW w:w="2551"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сельсовет</w:t>
            </w:r>
          </w:p>
        </w:tc>
        <w:tc>
          <w:tcPr>
            <w:tcW w:w="3686"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«Рецепты моей бабушки»</w:t>
            </w:r>
          </w:p>
        </w:tc>
        <w:tc>
          <w:tcPr>
            <w:tcW w:w="255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7</w:t>
            </w:r>
          </w:p>
        </w:tc>
        <w:tc>
          <w:tcPr>
            <w:tcW w:w="3082" w:type="dxa"/>
          </w:tcPr>
          <w:p w:rsidR="006A5C6F" w:rsidRPr="0088018C" w:rsidRDefault="006A5C6F"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7</w:t>
            </w:r>
          </w:p>
        </w:tc>
      </w:tr>
      <w:tr w:rsidR="006A5C6F" w:rsidRPr="003F4BE7">
        <w:trPr>
          <w:cantSplit/>
        </w:trPr>
        <w:tc>
          <w:tcPr>
            <w:tcW w:w="564" w:type="dxa"/>
          </w:tcPr>
          <w:p w:rsidR="006A5C6F" w:rsidRPr="003F4BE7" w:rsidRDefault="006A5C6F" w:rsidP="003F4BE7">
            <w:pPr>
              <w:spacing w:after="0" w:line="240" w:lineRule="auto"/>
              <w:jc w:val="center"/>
              <w:rPr>
                <w:rFonts w:ascii="Times New Roman" w:hAnsi="Times New Roman" w:cs="Times New Roman"/>
                <w:b/>
                <w:bCs/>
                <w:sz w:val="24"/>
                <w:szCs w:val="24"/>
              </w:rPr>
            </w:pPr>
          </w:p>
        </w:tc>
        <w:tc>
          <w:tcPr>
            <w:tcW w:w="2413" w:type="dxa"/>
          </w:tcPr>
          <w:p w:rsidR="006A5C6F" w:rsidRPr="003F4BE7" w:rsidRDefault="006A5C6F" w:rsidP="003F4BE7">
            <w:pPr>
              <w:spacing w:after="0" w:line="240" w:lineRule="auto"/>
              <w:jc w:val="center"/>
              <w:rPr>
                <w:rFonts w:ascii="Times New Roman" w:hAnsi="Times New Roman" w:cs="Times New Roman"/>
                <w:b/>
                <w:bCs/>
                <w:sz w:val="24"/>
                <w:szCs w:val="24"/>
              </w:rPr>
            </w:pPr>
          </w:p>
        </w:tc>
        <w:tc>
          <w:tcPr>
            <w:tcW w:w="2551" w:type="dxa"/>
          </w:tcPr>
          <w:p w:rsidR="006A5C6F" w:rsidRPr="003F4BE7" w:rsidRDefault="006A5C6F" w:rsidP="003F4BE7">
            <w:pPr>
              <w:spacing w:after="0" w:line="240" w:lineRule="auto"/>
              <w:jc w:val="center"/>
              <w:rPr>
                <w:rFonts w:ascii="Times New Roman" w:hAnsi="Times New Roman" w:cs="Times New Roman"/>
                <w:b/>
                <w:bCs/>
                <w:sz w:val="24"/>
                <w:szCs w:val="24"/>
              </w:rPr>
            </w:pPr>
          </w:p>
        </w:tc>
        <w:tc>
          <w:tcPr>
            <w:tcW w:w="3686" w:type="dxa"/>
          </w:tcPr>
          <w:p w:rsidR="006A5C6F" w:rsidRPr="003F4BE7" w:rsidRDefault="006A5C6F" w:rsidP="003F4BE7">
            <w:pPr>
              <w:spacing w:after="0" w:line="240" w:lineRule="auto"/>
              <w:jc w:val="center"/>
              <w:rPr>
                <w:rFonts w:ascii="Times New Roman" w:hAnsi="Times New Roman" w:cs="Times New Roman"/>
                <w:b/>
                <w:bCs/>
                <w:sz w:val="24"/>
                <w:szCs w:val="24"/>
              </w:rPr>
            </w:pPr>
            <w:r w:rsidRPr="003F4BE7">
              <w:rPr>
                <w:rFonts w:ascii="Times New Roman" w:hAnsi="Times New Roman" w:cs="Times New Roman"/>
                <w:b/>
                <w:bCs/>
                <w:sz w:val="24"/>
                <w:szCs w:val="24"/>
              </w:rPr>
              <w:t>Итого :</w:t>
            </w:r>
          </w:p>
        </w:tc>
        <w:tc>
          <w:tcPr>
            <w:tcW w:w="2552" w:type="dxa"/>
          </w:tcPr>
          <w:p w:rsidR="006A5C6F" w:rsidRPr="003F4BE7" w:rsidRDefault="006A5C6F" w:rsidP="003F4BE7">
            <w:pPr>
              <w:spacing w:after="0" w:line="240" w:lineRule="auto"/>
              <w:jc w:val="center"/>
              <w:rPr>
                <w:rFonts w:ascii="Times New Roman" w:hAnsi="Times New Roman" w:cs="Times New Roman"/>
                <w:b/>
                <w:bCs/>
                <w:sz w:val="24"/>
                <w:szCs w:val="24"/>
              </w:rPr>
            </w:pPr>
            <w:r w:rsidRPr="003F4BE7">
              <w:rPr>
                <w:rFonts w:ascii="Times New Roman" w:hAnsi="Times New Roman" w:cs="Times New Roman"/>
                <w:b/>
                <w:bCs/>
                <w:sz w:val="24"/>
                <w:szCs w:val="24"/>
              </w:rPr>
              <w:t>121</w:t>
            </w:r>
          </w:p>
        </w:tc>
        <w:tc>
          <w:tcPr>
            <w:tcW w:w="3082" w:type="dxa"/>
          </w:tcPr>
          <w:p w:rsidR="006A5C6F" w:rsidRPr="003F4BE7" w:rsidRDefault="006A5C6F" w:rsidP="003F4BE7">
            <w:pPr>
              <w:spacing w:after="0" w:line="240" w:lineRule="auto"/>
              <w:jc w:val="center"/>
              <w:rPr>
                <w:rFonts w:ascii="Times New Roman" w:hAnsi="Times New Roman" w:cs="Times New Roman"/>
                <w:b/>
                <w:bCs/>
                <w:sz w:val="24"/>
                <w:szCs w:val="24"/>
              </w:rPr>
            </w:pPr>
            <w:r w:rsidRPr="003F4BE7">
              <w:rPr>
                <w:rFonts w:ascii="Times New Roman" w:hAnsi="Times New Roman" w:cs="Times New Roman"/>
                <w:b/>
                <w:bCs/>
                <w:sz w:val="24"/>
                <w:szCs w:val="24"/>
              </w:rPr>
              <w:t>123</w:t>
            </w:r>
          </w:p>
        </w:tc>
      </w:tr>
    </w:tbl>
    <w:p w:rsidR="006A5C6F" w:rsidRPr="003F4BE7" w:rsidRDefault="006A5C6F" w:rsidP="003F4BE7">
      <w:pPr>
        <w:spacing w:after="0" w:line="240" w:lineRule="auto"/>
        <w:jc w:val="center"/>
        <w:rPr>
          <w:rFonts w:ascii="Times New Roman" w:hAnsi="Times New Roman" w:cs="Times New Roman"/>
          <w:b/>
          <w:bCs/>
        </w:rPr>
      </w:pPr>
    </w:p>
    <w:p w:rsidR="006A5C6F" w:rsidRPr="000A02DA" w:rsidRDefault="006A5C6F" w:rsidP="0088018C">
      <w:pPr>
        <w:spacing w:after="0" w:line="240" w:lineRule="auto"/>
        <w:rPr>
          <w:rFonts w:ascii="Times New Roman" w:hAnsi="Times New Roman" w:cs="Times New Roman"/>
          <w:b/>
          <w:bCs/>
        </w:rPr>
      </w:pPr>
      <w:r w:rsidRPr="000A02DA">
        <w:rPr>
          <w:rFonts w:ascii="Times New Roman" w:hAnsi="Times New Roman" w:cs="Times New Roman"/>
          <w:b/>
          <w:bCs/>
        </w:rPr>
        <w:t>Социальный туризм</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74"/>
        <w:gridCol w:w="10230"/>
        <w:gridCol w:w="2530"/>
      </w:tblGrid>
      <w:tr w:rsidR="006A5C6F" w:rsidRPr="00974F31">
        <w:trPr>
          <w:cantSplit/>
          <w:trHeight w:val="598"/>
        </w:trPr>
        <w:tc>
          <w:tcPr>
            <w:tcW w:w="564" w:type="dxa"/>
          </w:tcPr>
          <w:p w:rsidR="006A5C6F" w:rsidRPr="00974F31" w:rsidRDefault="006A5C6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2074" w:type="dxa"/>
          </w:tcPr>
          <w:p w:rsidR="006A5C6F" w:rsidRPr="00974F31" w:rsidRDefault="006A5C6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Дата поездки</w:t>
            </w:r>
          </w:p>
        </w:tc>
        <w:tc>
          <w:tcPr>
            <w:tcW w:w="10230" w:type="dxa"/>
          </w:tcPr>
          <w:p w:rsidR="006A5C6F" w:rsidRPr="00974F31" w:rsidRDefault="006A5C6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Место (маршрут) поездки</w:t>
            </w:r>
          </w:p>
        </w:tc>
        <w:tc>
          <w:tcPr>
            <w:tcW w:w="2530" w:type="dxa"/>
          </w:tcPr>
          <w:p w:rsidR="006A5C6F" w:rsidRPr="00974F31" w:rsidRDefault="006A5C6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tc>
      </w:tr>
      <w:tr w:rsidR="006A5C6F" w:rsidRPr="00974F31">
        <w:trPr>
          <w:cantSplit/>
          <w:trHeight w:val="239"/>
        </w:trPr>
        <w:tc>
          <w:tcPr>
            <w:tcW w:w="564" w:type="dxa"/>
          </w:tcPr>
          <w:p w:rsidR="006A5C6F" w:rsidRPr="00974F31" w:rsidRDefault="006A5C6F"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2074" w:type="dxa"/>
          </w:tcPr>
          <w:p w:rsidR="006A5C6F" w:rsidRPr="00974F31"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07.02.2018</w:t>
            </w:r>
          </w:p>
        </w:tc>
        <w:tc>
          <w:tcPr>
            <w:tcW w:w="10230" w:type="dxa"/>
          </w:tcPr>
          <w:p w:rsidR="006A5C6F" w:rsidRPr="00974F31" w:rsidRDefault="006A5C6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вечера-памяти Н.Мордвиновой в ТЮЗе г. Астрахань </w:t>
            </w:r>
          </w:p>
        </w:tc>
        <w:tc>
          <w:tcPr>
            <w:tcW w:w="2530" w:type="dxa"/>
          </w:tcPr>
          <w:p w:rsidR="006A5C6F" w:rsidRPr="00974F31" w:rsidRDefault="006A5C6F"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13</w:t>
            </w:r>
          </w:p>
        </w:tc>
      </w:tr>
      <w:tr w:rsidR="006A5C6F" w:rsidRPr="00974F31">
        <w:trPr>
          <w:cantSplit/>
        </w:trPr>
        <w:tc>
          <w:tcPr>
            <w:tcW w:w="564" w:type="dxa"/>
          </w:tcPr>
          <w:p w:rsidR="006A5C6F" w:rsidRPr="00974F31" w:rsidRDefault="006A5C6F"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2.</w:t>
            </w:r>
          </w:p>
        </w:tc>
        <w:tc>
          <w:tcPr>
            <w:tcW w:w="2074" w:type="dxa"/>
          </w:tcPr>
          <w:p w:rsidR="006A5C6F" w:rsidRPr="00974F31"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29.03.2018</w:t>
            </w:r>
          </w:p>
        </w:tc>
        <w:tc>
          <w:tcPr>
            <w:tcW w:w="10230" w:type="dxa"/>
          </w:tcPr>
          <w:p w:rsidR="006A5C6F" w:rsidRPr="00974F31" w:rsidRDefault="006A5C6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музея Боевой Славы  города Астрахани   </w:t>
            </w:r>
          </w:p>
        </w:tc>
        <w:tc>
          <w:tcPr>
            <w:tcW w:w="2530" w:type="dxa"/>
          </w:tcPr>
          <w:p w:rsidR="006A5C6F" w:rsidRPr="00974F31"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A5C6F" w:rsidRPr="00974F31">
        <w:trPr>
          <w:cantSplit/>
        </w:trPr>
        <w:tc>
          <w:tcPr>
            <w:tcW w:w="564" w:type="dxa"/>
          </w:tcPr>
          <w:p w:rsidR="006A5C6F" w:rsidRPr="00974F31"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074"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11.04.2018</w:t>
            </w:r>
          </w:p>
        </w:tc>
        <w:tc>
          <w:tcPr>
            <w:tcW w:w="10230" w:type="dxa"/>
          </w:tcPr>
          <w:p w:rsidR="006A5C6F" w:rsidRDefault="006A5C6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концерта камерного оркестра под руководством Мишеля Галанте в Астраханской филармонии</w:t>
            </w:r>
          </w:p>
        </w:tc>
        <w:tc>
          <w:tcPr>
            <w:tcW w:w="2530"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A5C6F" w:rsidRPr="00974F31">
        <w:trPr>
          <w:cantSplit/>
        </w:trPr>
        <w:tc>
          <w:tcPr>
            <w:tcW w:w="564"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4"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16.05.2018</w:t>
            </w:r>
          </w:p>
        </w:tc>
        <w:tc>
          <w:tcPr>
            <w:tcW w:w="10230" w:type="dxa"/>
          </w:tcPr>
          <w:p w:rsidR="006A5C6F" w:rsidRDefault="006A5C6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картинной галереи им. В.Хлебникова в г. Астрахани   </w:t>
            </w:r>
          </w:p>
        </w:tc>
        <w:tc>
          <w:tcPr>
            <w:tcW w:w="2530"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A5C6F" w:rsidRPr="00974F31">
        <w:trPr>
          <w:cantSplit/>
        </w:trPr>
        <w:tc>
          <w:tcPr>
            <w:tcW w:w="564"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23.05.2018</w:t>
            </w:r>
          </w:p>
        </w:tc>
        <w:tc>
          <w:tcPr>
            <w:tcW w:w="10230" w:type="dxa"/>
          </w:tcPr>
          <w:p w:rsidR="006A5C6F" w:rsidRDefault="006A5C6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благотворительного концерта в ТЮЗе г. Астрахань</w:t>
            </w:r>
          </w:p>
        </w:tc>
        <w:tc>
          <w:tcPr>
            <w:tcW w:w="2530"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A5C6F" w:rsidRPr="00974F31">
        <w:trPr>
          <w:cantSplit/>
        </w:trPr>
        <w:tc>
          <w:tcPr>
            <w:tcW w:w="564"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27.06.2018</w:t>
            </w:r>
          </w:p>
        </w:tc>
        <w:tc>
          <w:tcPr>
            <w:tcW w:w="10230" w:type="dxa"/>
          </w:tcPr>
          <w:p w:rsidR="006A5C6F" w:rsidRDefault="006A5C6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Обзорная экскурсия по Астраханскому Кремлю, посещение Этнографического музея</w:t>
            </w:r>
          </w:p>
        </w:tc>
        <w:tc>
          <w:tcPr>
            <w:tcW w:w="2530" w:type="dxa"/>
          </w:tcPr>
          <w:p w:rsidR="006A5C6F" w:rsidRDefault="006A5C6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A5C6F" w:rsidRPr="00AA5C47">
        <w:trPr>
          <w:cantSplit/>
        </w:trPr>
        <w:tc>
          <w:tcPr>
            <w:tcW w:w="564"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7.</w:t>
            </w:r>
          </w:p>
        </w:tc>
        <w:tc>
          <w:tcPr>
            <w:tcW w:w="2074"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18.07.</w:t>
            </w:r>
            <w:r>
              <w:rPr>
                <w:rFonts w:ascii="Times New Roman" w:hAnsi="Times New Roman" w:cs="Times New Roman"/>
                <w:sz w:val="24"/>
                <w:szCs w:val="24"/>
              </w:rPr>
              <w:t>20</w:t>
            </w:r>
            <w:r w:rsidRPr="00AA5C47">
              <w:rPr>
                <w:rFonts w:ascii="Times New Roman" w:hAnsi="Times New Roman" w:cs="Times New Roman"/>
                <w:sz w:val="24"/>
                <w:szCs w:val="24"/>
              </w:rPr>
              <w:t>18</w:t>
            </w:r>
          </w:p>
        </w:tc>
        <w:tc>
          <w:tcPr>
            <w:tcW w:w="10230" w:type="dxa"/>
          </w:tcPr>
          <w:p w:rsidR="006A5C6F" w:rsidRPr="00AA5C47" w:rsidRDefault="006A5C6F" w:rsidP="004F0227">
            <w:pPr>
              <w:spacing w:after="0" w:line="240" w:lineRule="auto"/>
              <w:rPr>
                <w:rFonts w:ascii="Times New Roman" w:hAnsi="Times New Roman" w:cs="Times New Roman"/>
                <w:sz w:val="24"/>
                <w:szCs w:val="24"/>
              </w:rPr>
            </w:pPr>
            <w:r w:rsidRPr="00AA5C47">
              <w:rPr>
                <w:rFonts w:ascii="Times New Roman" w:hAnsi="Times New Roman" w:cs="Times New Roman"/>
                <w:sz w:val="24"/>
                <w:szCs w:val="24"/>
              </w:rPr>
              <w:t>Посещение зоопарка «Баба Фрося»</w:t>
            </w:r>
          </w:p>
        </w:tc>
        <w:tc>
          <w:tcPr>
            <w:tcW w:w="2530"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13</w:t>
            </w:r>
          </w:p>
        </w:tc>
      </w:tr>
      <w:tr w:rsidR="006A5C6F" w:rsidRPr="00AA5C47">
        <w:trPr>
          <w:cantSplit/>
        </w:trPr>
        <w:tc>
          <w:tcPr>
            <w:tcW w:w="564"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8.</w:t>
            </w:r>
          </w:p>
        </w:tc>
        <w:tc>
          <w:tcPr>
            <w:tcW w:w="2074"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01.08.</w:t>
            </w:r>
            <w:r>
              <w:rPr>
                <w:rFonts w:ascii="Times New Roman" w:hAnsi="Times New Roman" w:cs="Times New Roman"/>
                <w:sz w:val="24"/>
                <w:szCs w:val="24"/>
              </w:rPr>
              <w:t>20</w:t>
            </w:r>
            <w:r w:rsidRPr="00AA5C47">
              <w:rPr>
                <w:rFonts w:ascii="Times New Roman" w:hAnsi="Times New Roman" w:cs="Times New Roman"/>
                <w:sz w:val="24"/>
                <w:szCs w:val="24"/>
              </w:rPr>
              <w:t>18</w:t>
            </w:r>
          </w:p>
        </w:tc>
        <w:tc>
          <w:tcPr>
            <w:tcW w:w="10230" w:type="dxa"/>
          </w:tcPr>
          <w:p w:rsidR="006A5C6F" w:rsidRPr="00AA5C47" w:rsidRDefault="006A5C6F" w:rsidP="004F0227">
            <w:pPr>
              <w:spacing w:after="0" w:line="240" w:lineRule="auto"/>
              <w:rPr>
                <w:rFonts w:ascii="Times New Roman" w:hAnsi="Times New Roman" w:cs="Times New Roman"/>
                <w:sz w:val="24"/>
                <w:szCs w:val="24"/>
              </w:rPr>
            </w:pPr>
            <w:r w:rsidRPr="00AA5C47">
              <w:rPr>
                <w:rFonts w:ascii="Times New Roman" w:hAnsi="Times New Roman" w:cs="Times New Roman"/>
                <w:sz w:val="24"/>
                <w:szCs w:val="24"/>
                <w:shd w:val="clear" w:color="auto" w:fill="FFFFFF"/>
              </w:rPr>
              <w:t>Посещение Чуркинского монастыря участниками школы третьего возраста</w:t>
            </w:r>
          </w:p>
        </w:tc>
        <w:tc>
          <w:tcPr>
            <w:tcW w:w="2530"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13</w:t>
            </w:r>
          </w:p>
        </w:tc>
      </w:tr>
      <w:tr w:rsidR="006A5C6F" w:rsidRPr="00AA5C47">
        <w:trPr>
          <w:cantSplit/>
        </w:trPr>
        <w:tc>
          <w:tcPr>
            <w:tcW w:w="564"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9.</w:t>
            </w:r>
          </w:p>
        </w:tc>
        <w:tc>
          <w:tcPr>
            <w:tcW w:w="2074"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21.09.</w:t>
            </w:r>
            <w:r>
              <w:rPr>
                <w:rFonts w:ascii="Times New Roman" w:hAnsi="Times New Roman" w:cs="Times New Roman"/>
                <w:sz w:val="24"/>
                <w:szCs w:val="24"/>
              </w:rPr>
              <w:t>20</w:t>
            </w:r>
            <w:r w:rsidRPr="00AA5C47">
              <w:rPr>
                <w:rFonts w:ascii="Times New Roman" w:hAnsi="Times New Roman" w:cs="Times New Roman"/>
                <w:sz w:val="24"/>
                <w:szCs w:val="24"/>
              </w:rPr>
              <w:t>18</w:t>
            </w:r>
          </w:p>
        </w:tc>
        <w:tc>
          <w:tcPr>
            <w:tcW w:w="10230" w:type="dxa"/>
          </w:tcPr>
          <w:p w:rsidR="006A5C6F" w:rsidRPr="00AA5C47" w:rsidRDefault="006A5C6F" w:rsidP="004F0227">
            <w:pPr>
              <w:spacing w:after="0" w:line="240" w:lineRule="auto"/>
              <w:rPr>
                <w:rFonts w:ascii="Times New Roman" w:hAnsi="Times New Roman" w:cs="Times New Roman"/>
                <w:sz w:val="24"/>
                <w:szCs w:val="24"/>
                <w:shd w:val="clear" w:color="auto" w:fill="FFFFFF"/>
              </w:rPr>
            </w:pPr>
            <w:r w:rsidRPr="00AA5C47">
              <w:rPr>
                <w:rFonts w:ascii="Times New Roman" w:hAnsi="Times New Roman" w:cs="Times New Roman"/>
                <w:sz w:val="24"/>
                <w:szCs w:val="24"/>
                <w:lang w:eastAsia="en-US"/>
              </w:rPr>
              <w:t>Посещение концерта органной музыки в Астраханской римско-католической церкви</w:t>
            </w:r>
          </w:p>
        </w:tc>
        <w:tc>
          <w:tcPr>
            <w:tcW w:w="2530" w:type="dxa"/>
          </w:tcPr>
          <w:p w:rsidR="006A5C6F" w:rsidRPr="00AA5C47" w:rsidRDefault="006A5C6F"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13</w:t>
            </w:r>
          </w:p>
        </w:tc>
      </w:tr>
      <w:tr w:rsidR="006A5C6F" w:rsidRPr="00974F31">
        <w:trPr>
          <w:cantSplit/>
        </w:trPr>
        <w:tc>
          <w:tcPr>
            <w:tcW w:w="564" w:type="dxa"/>
          </w:tcPr>
          <w:p w:rsidR="006A5C6F" w:rsidRDefault="006A5C6F"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074" w:type="dxa"/>
          </w:tcPr>
          <w:p w:rsidR="006A5C6F" w:rsidRPr="0013445A" w:rsidRDefault="006A5C6F" w:rsidP="0088018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0230" w:type="dxa"/>
          </w:tcPr>
          <w:p w:rsidR="006A5C6F" w:rsidRDefault="006A5C6F" w:rsidP="004F0227">
            <w:pPr>
              <w:spacing w:after="0" w:line="240" w:lineRule="auto"/>
              <w:rPr>
                <w:rFonts w:ascii="Times New Roman" w:hAnsi="Times New Roman" w:cs="Times New Roman"/>
                <w:sz w:val="24"/>
                <w:szCs w:val="24"/>
              </w:rPr>
            </w:pPr>
          </w:p>
        </w:tc>
        <w:tc>
          <w:tcPr>
            <w:tcW w:w="2530" w:type="dxa"/>
          </w:tcPr>
          <w:p w:rsidR="006A5C6F" w:rsidRPr="00444153" w:rsidRDefault="006A5C6F" w:rsidP="008801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p>
        </w:tc>
      </w:tr>
    </w:tbl>
    <w:p w:rsidR="006A5C6F" w:rsidRDefault="006A5C6F" w:rsidP="004250DD">
      <w:pPr>
        <w:rPr>
          <w:rFonts w:ascii="Times New Roman" w:hAnsi="Times New Roman" w:cs="Times New Roman"/>
          <w:b/>
          <w:bCs/>
        </w:rPr>
      </w:pPr>
    </w:p>
    <w:p w:rsidR="006A5C6F" w:rsidRDefault="006A5C6F" w:rsidP="00515655">
      <w:pPr>
        <w:ind w:firstLine="708"/>
        <w:rPr>
          <w:rFonts w:ascii="Times New Roman" w:hAnsi="Times New Roman" w:cs="Times New Roman"/>
          <w:b/>
          <w:bCs/>
        </w:rPr>
      </w:pPr>
      <w:r w:rsidRPr="000A02DA">
        <w:rPr>
          <w:rFonts w:ascii="Times New Roman" w:hAnsi="Times New Roman" w:cs="Times New Roman"/>
          <w:b/>
          <w:bCs/>
        </w:rPr>
        <w:t>Иные (разовые) формы обслуживания граждан (благ</w:t>
      </w:r>
      <w:r>
        <w:rPr>
          <w:rFonts w:ascii="Times New Roman" w:hAnsi="Times New Roman" w:cs="Times New Roman"/>
          <w:b/>
          <w:bCs/>
        </w:rPr>
        <w:t>отворительные мероприятия, обеды</w:t>
      </w:r>
      <w:r w:rsidRPr="000A02DA">
        <w:rPr>
          <w:rFonts w:ascii="Times New Roman" w:hAnsi="Times New Roman" w:cs="Times New Roman"/>
          <w:b/>
          <w:bCs/>
        </w:rPr>
        <w:t>, встречи и пр.)</w:t>
      </w:r>
    </w:p>
    <w:tbl>
      <w:tblPr>
        <w:tblpPr w:leftFromText="180" w:rightFromText="180" w:vertAnchor="text" w:tblpX="108" w:tblpY="1"/>
        <w:tblOverlap w:val="neve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432"/>
      </w:tblGrid>
      <w:tr w:rsidR="006A5C6F" w:rsidRPr="005A6284">
        <w:trPr>
          <w:trHeight w:val="532"/>
        </w:trPr>
        <w:tc>
          <w:tcPr>
            <w:tcW w:w="548" w:type="dxa"/>
          </w:tcPr>
          <w:p w:rsidR="006A5C6F" w:rsidRPr="005A6284" w:rsidRDefault="006A5C6F" w:rsidP="002E7EF7">
            <w:pPr>
              <w:spacing w:after="0" w:line="240" w:lineRule="auto"/>
              <w:jc w:val="center"/>
              <w:rPr>
                <w:rFonts w:ascii="Times New Roman" w:hAnsi="Times New Roman" w:cs="Times New Roman"/>
                <w:b/>
                <w:bCs/>
                <w:sz w:val="24"/>
                <w:szCs w:val="24"/>
              </w:rPr>
            </w:pPr>
            <w:r w:rsidRPr="005A6284">
              <w:rPr>
                <w:rFonts w:ascii="Times New Roman" w:hAnsi="Times New Roman" w:cs="Times New Roman"/>
                <w:b/>
                <w:bCs/>
                <w:sz w:val="24"/>
                <w:szCs w:val="24"/>
              </w:rPr>
              <w:t>№</w:t>
            </w:r>
          </w:p>
        </w:tc>
        <w:tc>
          <w:tcPr>
            <w:tcW w:w="11770" w:type="dxa"/>
          </w:tcPr>
          <w:p w:rsidR="006A5C6F" w:rsidRPr="005A6284" w:rsidRDefault="006A5C6F" w:rsidP="002E7EF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М</w:t>
            </w:r>
            <w:r w:rsidRPr="005A6284">
              <w:rPr>
                <w:rFonts w:ascii="Times New Roman" w:hAnsi="Times New Roman" w:cs="Times New Roman"/>
                <w:b/>
                <w:bCs/>
                <w:i/>
                <w:iCs/>
                <w:sz w:val="24"/>
                <w:szCs w:val="24"/>
              </w:rPr>
              <w:t>ероприятия</w:t>
            </w:r>
            <w:r>
              <w:rPr>
                <w:rFonts w:ascii="Times New Roman" w:hAnsi="Times New Roman" w:cs="Times New Roman"/>
                <w:b/>
                <w:bCs/>
                <w:i/>
                <w:iCs/>
                <w:sz w:val="24"/>
                <w:szCs w:val="24"/>
              </w:rPr>
              <w:t xml:space="preserve"> в культурно - досуговом отделении  </w:t>
            </w:r>
          </w:p>
        </w:tc>
        <w:tc>
          <w:tcPr>
            <w:tcW w:w="1540" w:type="dxa"/>
          </w:tcPr>
          <w:p w:rsidR="006A5C6F" w:rsidRPr="005A6284" w:rsidRDefault="006A5C6F" w:rsidP="002E7EF7">
            <w:pPr>
              <w:spacing w:after="0" w:line="240" w:lineRule="auto"/>
              <w:rPr>
                <w:rFonts w:ascii="Times New Roman" w:hAnsi="Times New Roman" w:cs="Times New Roman"/>
                <w:b/>
                <w:bCs/>
                <w:i/>
                <w:iCs/>
                <w:sz w:val="24"/>
                <w:szCs w:val="24"/>
              </w:rPr>
            </w:pPr>
            <w:r w:rsidRPr="005A6284">
              <w:rPr>
                <w:rFonts w:ascii="Times New Roman" w:hAnsi="Times New Roman" w:cs="Times New Roman"/>
                <w:b/>
                <w:bCs/>
                <w:i/>
                <w:iCs/>
                <w:sz w:val="24"/>
                <w:szCs w:val="24"/>
              </w:rPr>
              <w:t>Дата проведения</w:t>
            </w:r>
          </w:p>
        </w:tc>
        <w:tc>
          <w:tcPr>
            <w:tcW w:w="1432" w:type="dxa"/>
          </w:tcPr>
          <w:p w:rsidR="006A5C6F" w:rsidRPr="005A6284" w:rsidRDefault="006A5C6F" w:rsidP="002E7EF7">
            <w:pPr>
              <w:spacing w:after="0" w:line="240" w:lineRule="auto"/>
              <w:jc w:val="center"/>
              <w:rPr>
                <w:rFonts w:ascii="Times New Roman" w:hAnsi="Times New Roman" w:cs="Times New Roman"/>
                <w:b/>
                <w:bCs/>
                <w:i/>
                <w:iCs/>
                <w:sz w:val="24"/>
                <w:szCs w:val="24"/>
              </w:rPr>
            </w:pPr>
            <w:r w:rsidRPr="005A6284">
              <w:rPr>
                <w:rFonts w:ascii="Times New Roman" w:hAnsi="Times New Roman" w:cs="Times New Roman"/>
                <w:b/>
                <w:bCs/>
                <w:i/>
                <w:iCs/>
                <w:sz w:val="24"/>
                <w:szCs w:val="24"/>
              </w:rPr>
              <w:t>количество человек</w:t>
            </w:r>
          </w:p>
        </w:tc>
      </w:tr>
    </w:tbl>
    <w:p w:rsidR="006A5C6F" w:rsidRDefault="006A5C6F" w:rsidP="00515655">
      <w:pPr>
        <w:ind w:firstLine="708"/>
        <w:rPr>
          <w:rFonts w:ascii="Times New Roman" w:hAnsi="Times New Roman" w:cs="Times New Roman"/>
          <w:b/>
          <w:bCs/>
        </w:rPr>
      </w:pPr>
    </w:p>
    <w:tbl>
      <w:tblPr>
        <w:tblW w:w="0" w:type="auto"/>
        <w:tblInd w:w="-38" w:type="dxa"/>
        <w:tblLayout w:type="fixed"/>
        <w:tblCellMar>
          <w:left w:w="40" w:type="dxa"/>
          <w:right w:w="40" w:type="dxa"/>
        </w:tblCellMar>
        <w:tblLook w:val="0000"/>
      </w:tblPr>
      <w:tblGrid>
        <w:gridCol w:w="595"/>
        <w:gridCol w:w="11738"/>
        <w:gridCol w:w="1559"/>
        <w:gridCol w:w="1510"/>
      </w:tblGrid>
      <w:tr w:rsidR="006A5C6F" w:rsidRPr="004F0227">
        <w:trPr>
          <w:trHeight w:hRule="exact" w:val="3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ind w:left="120"/>
              <w:jc w:val="center"/>
              <w:rPr>
                <w:rFonts w:ascii="Times New Roman" w:hAnsi="Times New Roman" w:cs="Times New Roman"/>
              </w:rPr>
            </w:pPr>
            <w:r w:rsidRPr="00A50A31">
              <w:rPr>
                <w:rFonts w:ascii="Times New Roman" w:hAnsi="Times New Roman" w:cs="Times New Roman"/>
                <w:b/>
                <w:bCs/>
              </w:rPr>
              <w:t>1.</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jc w:val="both"/>
              <w:rPr>
                <w:rFonts w:ascii="Times New Roman" w:hAnsi="Times New Roman" w:cs="Times New Roman"/>
              </w:rPr>
            </w:pPr>
            <w:r w:rsidRPr="004F0227">
              <w:rPr>
                <w:rFonts w:ascii="Times New Roman" w:hAnsi="Times New Roman" w:cs="Times New Roman"/>
              </w:rPr>
              <w:t xml:space="preserve">Конкурсно-игровая программа «Татьянин день» для участников школы третьего возраста.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24"/>
              <w:rPr>
                <w:rFonts w:ascii="Times New Roman" w:hAnsi="Times New Roman" w:cs="Times New Roman"/>
              </w:rPr>
            </w:pPr>
            <w:r w:rsidRPr="004F0227">
              <w:rPr>
                <w:rFonts w:ascii="Times New Roman" w:hAnsi="Times New Roman" w:cs="Times New Roman"/>
              </w:rPr>
              <w:t>24.01.2018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78"/>
              <w:jc w:val="center"/>
              <w:rPr>
                <w:rFonts w:ascii="Times New Roman" w:hAnsi="Times New Roman" w:cs="Times New Roman"/>
              </w:rPr>
            </w:pPr>
            <w:r w:rsidRPr="004F0227">
              <w:rPr>
                <w:rFonts w:ascii="Times New Roman" w:hAnsi="Times New Roman" w:cs="Times New Roman"/>
              </w:rPr>
              <w:t>28</w:t>
            </w:r>
          </w:p>
        </w:tc>
      </w:tr>
      <w:tr w:rsidR="006A5C6F" w:rsidRPr="004F0227">
        <w:trPr>
          <w:trHeight w:hRule="exact" w:val="27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ind w:left="120"/>
              <w:jc w:val="center"/>
              <w:rPr>
                <w:rFonts w:ascii="Times New Roman" w:hAnsi="Times New Roman" w:cs="Times New Roman"/>
                <w:b/>
                <w:bCs/>
              </w:rPr>
            </w:pPr>
            <w:r w:rsidRPr="00A50A31">
              <w:rPr>
                <w:rFonts w:ascii="Times New Roman" w:hAnsi="Times New Roman" w:cs="Times New Roman"/>
                <w:b/>
                <w:bCs/>
              </w:rPr>
              <w:t>2.</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jc w:val="both"/>
              <w:rPr>
                <w:rFonts w:ascii="Times New Roman" w:hAnsi="Times New Roman" w:cs="Times New Roman"/>
              </w:rPr>
            </w:pPr>
            <w:r w:rsidRPr="004F0227">
              <w:rPr>
                <w:rFonts w:ascii="Times New Roman" w:hAnsi="Times New Roman" w:cs="Times New Roman"/>
              </w:rPr>
              <w:t>Семейный вечер «Тепло родного очага»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24"/>
              <w:rPr>
                <w:rFonts w:ascii="Times New Roman" w:hAnsi="Times New Roman" w:cs="Times New Roman"/>
              </w:rPr>
            </w:pPr>
            <w:r w:rsidRPr="004F0227">
              <w:rPr>
                <w:rFonts w:ascii="Times New Roman" w:hAnsi="Times New Roman" w:cs="Times New Roman"/>
              </w:rPr>
              <w:t>31.01.2018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78"/>
              <w:jc w:val="center"/>
              <w:rPr>
                <w:rFonts w:ascii="Times New Roman" w:hAnsi="Times New Roman" w:cs="Times New Roman"/>
              </w:rPr>
            </w:pPr>
            <w:r w:rsidRPr="004F0227">
              <w:rPr>
                <w:rFonts w:ascii="Times New Roman" w:hAnsi="Times New Roman" w:cs="Times New Roman"/>
              </w:rPr>
              <w:t>45</w:t>
            </w:r>
          </w:p>
        </w:tc>
      </w:tr>
      <w:tr w:rsidR="006A5C6F" w:rsidRPr="004F0227">
        <w:trPr>
          <w:trHeight w:hRule="exact" w:val="2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b/>
                <w:bCs/>
              </w:rPr>
            </w:pPr>
            <w:r w:rsidRPr="00A50A31">
              <w:rPr>
                <w:rFonts w:ascii="Times New Roman" w:hAnsi="Times New Roman" w:cs="Times New Roman"/>
                <w:b/>
                <w:bCs/>
              </w:rPr>
              <w:t xml:space="preserve">  3.</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jc w:val="both"/>
              <w:rPr>
                <w:rFonts w:ascii="Times New Roman" w:hAnsi="Times New Roman" w:cs="Times New Roman"/>
              </w:rPr>
            </w:pPr>
            <w:r w:rsidRPr="004F0227">
              <w:rPr>
                <w:rFonts w:ascii="Times New Roman" w:hAnsi="Times New Roman" w:cs="Times New Roman"/>
              </w:rPr>
              <w:t>Развлекательная программа «Давайте аплодировать любви», к Дню Святого Валентина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10"/>
              <w:rPr>
                <w:rFonts w:ascii="Times New Roman" w:hAnsi="Times New Roman" w:cs="Times New Roman"/>
              </w:rPr>
            </w:pPr>
            <w:r w:rsidRPr="004F0227">
              <w:rPr>
                <w:rFonts w:ascii="Times New Roman" w:hAnsi="Times New Roman" w:cs="Times New Roman"/>
              </w:rPr>
              <w:t>12.02.2018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83"/>
              <w:jc w:val="center"/>
              <w:rPr>
                <w:rFonts w:ascii="Times New Roman" w:hAnsi="Times New Roman" w:cs="Times New Roman"/>
              </w:rPr>
            </w:pPr>
            <w:r w:rsidRPr="004F0227">
              <w:rPr>
                <w:rFonts w:ascii="Times New Roman" w:hAnsi="Times New Roman" w:cs="Times New Roman"/>
              </w:rPr>
              <w:t>20</w:t>
            </w:r>
          </w:p>
        </w:tc>
      </w:tr>
      <w:tr w:rsidR="006A5C6F" w:rsidRPr="004F0227">
        <w:trPr>
          <w:trHeight w:hRule="exact" w:val="2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ind w:left="125"/>
              <w:jc w:val="center"/>
              <w:rPr>
                <w:rFonts w:ascii="Times New Roman" w:hAnsi="Times New Roman" w:cs="Times New Roman"/>
              </w:rPr>
            </w:pPr>
            <w:r w:rsidRPr="00A50A31">
              <w:rPr>
                <w:rFonts w:ascii="Times New Roman" w:hAnsi="Times New Roman" w:cs="Times New Roman"/>
                <w:b/>
                <w:bCs/>
              </w:rPr>
              <w:t>4.</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jc w:val="both"/>
              <w:rPr>
                <w:rFonts w:ascii="Times New Roman" w:hAnsi="Times New Roman" w:cs="Times New Roman"/>
              </w:rPr>
            </w:pPr>
            <w:r w:rsidRPr="004F0227">
              <w:rPr>
                <w:rFonts w:ascii="Times New Roman" w:hAnsi="Times New Roman" w:cs="Times New Roman"/>
              </w:rPr>
              <w:t>Беседа в православном клубе «Вера» «Сретение Господне»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10"/>
              <w:rPr>
                <w:rFonts w:ascii="Times New Roman" w:hAnsi="Times New Roman" w:cs="Times New Roman"/>
              </w:rPr>
            </w:pPr>
            <w:r w:rsidRPr="004F0227">
              <w:rPr>
                <w:rFonts w:ascii="Times New Roman" w:hAnsi="Times New Roman" w:cs="Times New Roman"/>
              </w:rPr>
              <w:t>14.02.2018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21"/>
              <w:jc w:val="center"/>
              <w:rPr>
                <w:rFonts w:ascii="Times New Roman" w:hAnsi="Times New Roman" w:cs="Times New Roman"/>
              </w:rPr>
            </w:pPr>
            <w:r w:rsidRPr="004F0227">
              <w:rPr>
                <w:rFonts w:ascii="Times New Roman" w:hAnsi="Times New Roman" w:cs="Times New Roman"/>
              </w:rPr>
              <w:t>22</w:t>
            </w:r>
          </w:p>
        </w:tc>
      </w:tr>
      <w:tr w:rsidR="006A5C6F" w:rsidRPr="004F0227">
        <w:trPr>
          <w:trHeight w:hRule="exact" w:val="28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ind w:left="125"/>
              <w:jc w:val="center"/>
              <w:rPr>
                <w:rFonts w:ascii="Times New Roman" w:hAnsi="Times New Roman" w:cs="Times New Roman"/>
                <w:b/>
                <w:bCs/>
              </w:rPr>
            </w:pPr>
            <w:r w:rsidRPr="00A50A31">
              <w:rPr>
                <w:rFonts w:ascii="Times New Roman" w:hAnsi="Times New Roman" w:cs="Times New Roman"/>
                <w:b/>
                <w:bCs/>
              </w:rPr>
              <w:t>5.</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jc w:val="both"/>
              <w:rPr>
                <w:rFonts w:ascii="Times New Roman" w:hAnsi="Times New Roman" w:cs="Times New Roman"/>
              </w:rPr>
            </w:pPr>
            <w:r w:rsidRPr="004F0227">
              <w:rPr>
                <w:rFonts w:ascii="Times New Roman" w:hAnsi="Times New Roman" w:cs="Times New Roman"/>
              </w:rPr>
              <w:t>Театрализованная развлекательная программа «Душа  моя -Масленица»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10"/>
              <w:rPr>
                <w:rFonts w:ascii="Times New Roman" w:hAnsi="Times New Roman" w:cs="Times New Roman"/>
              </w:rPr>
            </w:pPr>
            <w:r w:rsidRPr="004F0227">
              <w:rPr>
                <w:rFonts w:ascii="Times New Roman" w:hAnsi="Times New Roman" w:cs="Times New Roman"/>
              </w:rPr>
              <w:t>16.02.2018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21"/>
              <w:jc w:val="center"/>
              <w:rPr>
                <w:rFonts w:ascii="Times New Roman" w:hAnsi="Times New Roman" w:cs="Times New Roman"/>
              </w:rPr>
            </w:pPr>
            <w:r w:rsidRPr="004F0227">
              <w:rPr>
                <w:rFonts w:ascii="Times New Roman" w:hAnsi="Times New Roman" w:cs="Times New Roman"/>
              </w:rPr>
              <w:t>35</w:t>
            </w:r>
          </w:p>
        </w:tc>
      </w:tr>
      <w:tr w:rsidR="006A5C6F" w:rsidRPr="004F0227">
        <w:trPr>
          <w:trHeight w:hRule="exact" w:val="27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b/>
                <w:bCs/>
                <w:spacing w:val="-11"/>
              </w:rPr>
            </w:pPr>
            <w:r w:rsidRPr="00A50A31">
              <w:rPr>
                <w:rFonts w:ascii="Times New Roman" w:hAnsi="Times New Roman" w:cs="Times New Roman"/>
                <w:b/>
                <w:bCs/>
                <w:spacing w:val="-11"/>
              </w:rPr>
              <w:t>6.</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jc w:val="both"/>
              <w:rPr>
                <w:rFonts w:ascii="Times New Roman" w:hAnsi="Times New Roman" w:cs="Times New Roman"/>
              </w:rPr>
            </w:pPr>
            <w:r w:rsidRPr="004F0227">
              <w:rPr>
                <w:rFonts w:ascii="Times New Roman" w:hAnsi="Times New Roman" w:cs="Times New Roman"/>
              </w:rPr>
              <w:t>Праздничная   программа ко  Дню защитника Отечества для участников школы третьего возраста и молодых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10"/>
              <w:rPr>
                <w:rFonts w:ascii="Times New Roman" w:hAnsi="Times New Roman" w:cs="Times New Roman"/>
              </w:rPr>
            </w:pPr>
            <w:r w:rsidRPr="004F0227">
              <w:rPr>
                <w:rFonts w:ascii="Times New Roman" w:hAnsi="Times New Roman" w:cs="Times New Roman"/>
              </w:rPr>
              <w:t>21.02.2018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69"/>
              <w:jc w:val="center"/>
              <w:rPr>
                <w:rFonts w:ascii="Times New Roman" w:hAnsi="Times New Roman" w:cs="Times New Roman"/>
              </w:rPr>
            </w:pPr>
            <w:r w:rsidRPr="004F0227">
              <w:rPr>
                <w:rFonts w:ascii="Times New Roman" w:hAnsi="Times New Roman" w:cs="Times New Roman"/>
              </w:rPr>
              <w:t>29</w:t>
            </w:r>
          </w:p>
        </w:tc>
      </w:tr>
      <w:tr w:rsidR="006A5C6F"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b/>
                <w:bCs/>
                <w:spacing w:val="-11"/>
              </w:rPr>
            </w:pPr>
            <w:r w:rsidRPr="00A50A31">
              <w:rPr>
                <w:rFonts w:ascii="Times New Roman" w:hAnsi="Times New Roman" w:cs="Times New Roman"/>
                <w:b/>
                <w:bCs/>
                <w:spacing w:val="-11"/>
              </w:rPr>
              <w:t>7.</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rPr>
                <w:rFonts w:ascii="Times New Roman" w:hAnsi="Times New Roman" w:cs="Times New Roman"/>
                <w:lang w:eastAsia="ar-SA"/>
              </w:rPr>
            </w:pPr>
            <w:r w:rsidRPr="004F0227">
              <w:rPr>
                <w:rFonts w:ascii="Times New Roman" w:hAnsi="Times New Roman" w:cs="Times New Roman"/>
              </w:rPr>
              <w:t>Праздничная развлекательная программа «</w:t>
            </w:r>
            <w:r w:rsidRPr="004F0227">
              <w:rPr>
                <w:rFonts w:ascii="Times New Roman" w:hAnsi="Times New Roman" w:cs="Times New Roman"/>
                <w:lang w:eastAsia="ar-SA"/>
              </w:rPr>
              <w:t>Любимым, нежным и прекрасным» для участ</w:t>
            </w:r>
            <w:r>
              <w:rPr>
                <w:rFonts w:ascii="Times New Roman" w:hAnsi="Times New Roman" w:cs="Times New Roman"/>
                <w:lang w:eastAsia="ar-SA"/>
              </w:rPr>
              <w:t>ников школы третьего возраста и</w:t>
            </w:r>
            <w:r w:rsidRPr="004F0227">
              <w:rPr>
                <w:rFonts w:ascii="Times New Roman" w:hAnsi="Times New Roman" w:cs="Times New Roman"/>
                <w:lang w:eastAsia="ar-SA"/>
              </w:rPr>
              <w:t>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19"/>
              <w:rPr>
                <w:rFonts w:ascii="Times New Roman" w:hAnsi="Times New Roman" w:cs="Times New Roman"/>
              </w:rPr>
            </w:pPr>
            <w:r w:rsidRPr="004F0227">
              <w:rPr>
                <w:rFonts w:ascii="Times New Roman" w:hAnsi="Times New Roman" w:cs="Times New Roman"/>
              </w:rPr>
              <w:t>02.03.2018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69"/>
              <w:jc w:val="center"/>
              <w:rPr>
                <w:rFonts w:ascii="Times New Roman" w:hAnsi="Times New Roman" w:cs="Times New Roman"/>
              </w:rPr>
            </w:pPr>
            <w:r w:rsidRPr="004F0227">
              <w:rPr>
                <w:rFonts w:ascii="Times New Roman" w:hAnsi="Times New Roman" w:cs="Times New Roman"/>
              </w:rPr>
              <w:t>75</w:t>
            </w:r>
          </w:p>
        </w:tc>
      </w:tr>
      <w:tr w:rsidR="006A5C6F"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b/>
                <w:bCs/>
                <w:spacing w:val="-11"/>
              </w:rPr>
            </w:pPr>
            <w:r w:rsidRPr="00A50A31">
              <w:rPr>
                <w:rFonts w:ascii="Times New Roman" w:hAnsi="Times New Roman" w:cs="Times New Roman"/>
                <w:b/>
                <w:bCs/>
                <w:spacing w:val="-11"/>
              </w:rPr>
              <w:t>8.</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rPr>
                <w:rFonts w:ascii="Times New Roman" w:hAnsi="Times New Roman" w:cs="Times New Roman"/>
              </w:rPr>
            </w:pPr>
            <w:r w:rsidRPr="004F0227">
              <w:rPr>
                <w:rFonts w:ascii="Times New Roman" w:hAnsi="Times New Roman" w:cs="Times New Roman"/>
              </w:rPr>
              <w:t>Районный поэтический конкурс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ind w:left="19"/>
              <w:rPr>
                <w:rFonts w:ascii="Times New Roman" w:hAnsi="Times New Roman" w:cs="Times New Roman"/>
              </w:rPr>
            </w:pPr>
            <w:r w:rsidRPr="004F0227">
              <w:rPr>
                <w:rFonts w:ascii="Times New Roman" w:hAnsi="Times New Roman" w:cs="Times New Roman"/>
              </w:rPr>
              <w:t>14.03.2018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F0227">
            <w:pPr>
              <w:shd w:val="clear" w:color="auto" w:fill="FFFFFF"/>
              <w:ind w:left="269"/>
              <w:jc w:val="center"/>
              <w:rPr>
                <w:rFonts w:ascii="Times New Roman" w:hAnsi="Times New Roman" w:cs="Times New Roman"/>
              </w:rPr>
            </w:pPr>
            <w:r w:rsidRPr="004F0227">
              <w:rPr>
                <w:rFonts w:ascii="Times New Roman" w:hAnsi="Times New Roman" w:cs="Times New Roman"/>
              </w:rPr>
              <w:t>23</w:t>
            </w:r>
          </w:p>
        </w:tc>
      </w:tr>
      <w:tr w:rsidR="006A5C6F"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C40D60">
            <w:pPr>
              <w:shd w:val="clear" w:color="auto" w:fill="FFFFFF"/>
              <w:jc w:val="right"/>
              <w:rPr>
                <w:rFonts w:ascii="Times New Roman" w:hAnsi="Times New Roman" w:cs="Times New Roman"/>
              </w:rPr>
            </w:pPr>
            <w:r w:rsidRPr="004F0227">
              <w:rPr>
                <w:rFonts w:ascii="Times New Roman" w:hAnsi="Times New Roman" w:cs="Times New Roman"/>
                <w:b/>
                <w:bCs/>
                <w:spacing w:val="-2"/>
                <w:sz w:val="24"/>
                <w:szCs w:val="24"/>
              </w:rPr>
              <w:t>1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rPr>
                <w:rFonts w:ascii="Times New Roman" w:hAnsi="Times New Roman" w:cs="Times New Roman"/>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4250DD">
            <w:pPr>
              <w:shd w:val="clear" w:color="auto" w:fill="FFFFFF"/>
              <w:ind w:left="216"/>
              <w:jc w:val="center"/>
              <w:rPr>
                <w:rFonts w:ascii="Times New Roman" w:hAnsi="Times New Roman" w:cs="Times New Roman"/>
              </w:rPr>
            </w:pPr>
            <w:r>
              <w:rPr>
                <w:rFonts w:ascii="Times New Roman" w:hAnsi="Times New Roman" w:cs="Times New Roman"/>
                <w:b/>
                <w:bCs/>
                <w:sz w:val="24"/>
                <w:szCs w:val="24"/>
              </w:rPr>
              <w:t>277</w:t>
            </w:r>
          </w:p>
        </w:tc>
      </w:tr>
      <w:tr w:rsidR="006A5C6F"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rPr>
            </w:pPr>
            <w:r w:rsidRPr="00A50A31">
              <w:rPr>
                <w:rFonts w:ascii="Times New Roman" w:hAnsi="Times New Roman" w:cs="Times New Roman"/>
                <w:b/>
                <w:bCs/>
                <w:spacing w:val="-11"/>
              </w:rPr>
              <w:t>9.</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rPr>
                <w:rFonts w:ascii="Times New Roman" w:hAnsi="Times New Roman" w:cs="Times New Roman"/>
                <w:b/>
                <w:bCs/>
                <w:spacing w:val="-2"/>
                <w:sz w:val="24"/>
                <w:szCs w:val="24"/>
              </w:rPr>
            </w:pPr>
            <w:r w:rsidRPr="00A50A31">
              <w:rPr>
                <w:rFonts w:ascii="Times New Roman" w:hAnsi="Times New Roman" w:cs="Times New Roman"/>
              </w:rPr>
              <w:t>Участие в областном празднике «Пасхальный перезвон»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rPr>
                <w:rFonts w:ascii="Times New Roman" w:hAnsi="Times New Roman" w:cs="Times New Roman"/>
              </w:rPr>
            </w:pPr>
            <w:r>
              <w:t>17</w:t>
            </w:r>
            <w:r w:rsidRPr="00F63C47">
              <w:t>.0</w:t>
            </w:r>
            <w:r>
              <w:t>4</w:t>
            </w:r>
            <w:r w:rsidRPr="00F63C47">
              <w:t>.201</w:t>
            </w:r>
            <w:r>
              <w:t>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C40D60" w:rsidRDefault="006A5C6F" w:rsidP="004250DD">
            <w:pPr>
              <w:shd w:val="clear" w:color="auto" w:fill="FFFFFF"/>
              <w:ind w:left="216"/>
              <w:jc w:val="center"/>
              <w:rPr>
                <w:rFonts w:ascii="Times New Roman" w:hAnsi="Times New Roman" w:cs="Times New Roman"/>
                <w:sz w:val="24"/>
                <w:szCs w:val="24"/>
              </w:rPr>
            </w:pPr>
            <w:r w:rsidRPr="00C40D60">
              <w:rPr>
                <w:rFonts w:ascii="Times New Roman" w:hAnsi="Times New Roman" w:cs="Times New Roman"/>
                <w:sz w:val="24"/>
                <w:szCs w:val="24"/>
              </w:rPr>
              <w:t>13</w:t>
            </w:r>
          </w:p>
        </w:tc>
      </w:tr>
      <w:tr w:rsidR="006A5C6F"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rPr>
            </w:pPr>
            <w:r w:rsidRPr="00A50A31">
              <w:rPr>
                <w:rFonts w:ascii="Times New Roman" w:hAnsi="Times New Roman" w:cs="Times New Roman"/>
                <w:b/>
                <w:bCs/>
                <w:spacing w:val="-11"/>
              </w:rPr>
              <w:t>10.</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rPr>
                <w:rFonts w:ascii="Times New Roman" w:hAnsi="Times New Roman" w:cs="Times New Roman"/>
              </w:rPr>
            </w:pPr>
            <w:r w:rsidRPr="00A50A31">
              <w:rPr>
                <w:rFonts w:ascii="Times New Roman" w:hAnsi="Times New Roman" w:cs="Times New Roman"/>
              </w:rPr>
              <w:t>Тематическое мероприятие «Они достойны тех же прав, что есть у нас на свете», посвященное дню защиты прав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2E7EF7">
            <w:pPr>
              <w:shd w:val="clear" w:color="auto" w:fill="FFFFFF"/>
              <w:rPr>
                <w:rFonts w:ascii="Times New Roman" w:hAnsi="Times New Roman" w:cs="Times New Roman"/>
              </w:rPr>
            </w:pPr>
            <w:r>
              <w:t>04.05.2018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C40D60" w:rsidRDefault="006A5C6F" w:rsidP="004250DD">
            <w:pPr>
              <w:shd w:val="clear" w:color="auto" w:fill="FFFFFF"/>
              <w:ind w:left="216"/>
              <w:jc w:val="center"/>
              <w:rPr>
                <w:rFonts w:ascii="Times New Roman" w:hAnsi="Times New Roman" w:cs="Times New Roman"/>
                <w:sz w:val="24"/>
                <w:szCs w:val="24"/>
              </w:rPr>
            </w:pPr>
            <w:r w:rsidRPr="00C40D60">
              <w:rPr>
                <w:rFonts w:ascii="Times New Roman" w:hAnsi="Times New Roman" w:cs="Times New Roman"/>
                <w:sz w:val="24"/>
                <w:szCs w:val="24"/>
              </w:rPr>
              <w:t>70</w:t>
            </w:r>
          </w:p>
        </w:tc>
      </w:tr>
      <w:tr w:rsidR="006A5C6F"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C40D60">
            <w:pPr>
              <w:shd w:val="clear" w:color="auto" w:fill="FFFFFF"/>
              <w:jc w:val="right"/>
              <w:rPr>
                <w:rFonts w:ascii="Times New Roman" w:hAnsi="Times New Roman" w:cs="Times New Roman"/>
              </w:rPr>
            </w:pP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 xml:space="preserve">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83</w:t>
            </w:r>
          </w:p>
        </w:tc>
      </w:tr>
      <w:tr w:rsidR="006A5C6F"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A50A31" w:rsidRDefault="006A5C6F"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4F0227" w:rsidRDefault="006A5C6F" w:rsidP="00054E67">
            <w:pPr>
              <w:shd w:val="clear" w:color="auto" w:fill="FFFFFF"/>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 полугодие 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360</w:t>
            </w:r>
          </w:p>
        </w:tc>
      </w:tr>
      <w:tr w:rsidR="006A5C6F"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11.</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A5C47">
            <w:pPr>
              <w:shd w:val="clear" w:color="auto" w:fill="FFFFFF"/>
              <w:rPr>
                <w:rFonts w:ascii="Times New Roman" w:hAnsi="Times New Roman" w:cs="Times New Roman"/>
                <w:b/>
                <w:bCs/>
                <w:spacing w:val="-2"/>
                <w:sz w:val="24"/>
                <w:szCs w:val="24"/>
              </w:rPr>
            </w:pPr>
            <w:r w:rsidRPr="00E75A9C">
              <w:rPr>
                <w:rFonts w:ascii="Times New Roman" w:hAnsi="Times New Roman" w:cs="Times New Roman"/>
              </w:rPr>
              <w:t>Проект «Тепло родного очага», семейный вечер ко дню любви и верности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2E7EF7">
            <w:pPr>
              <w:shd w:val="clear" w:color="auto" w:fill="FFFFFF"/>
              <w:rPr>
                <w:rFonts w:ascii="Times New Roman" w:hAnsi="Times New Roman" w:cs="Times New Roman"/>
              </w:rPr>
            </w:pPr>
            <w:r w:rsidRPr="00E75A9C">
              <w:rPr>
                <w:rFonts w:ascii="Times New Roman" w:hAnsi="Times New Roman" w:cs="Times New Roman"/>
              </w:rPr>
              <w:t>05.07.2018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40</w:t>
            </w:r>
          </w:p>
        </w:tc>
      </w:tr>
      <w:tr w:rsidR="006A5C6F"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12.</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A5C47">
            <w:pPr>
              <w:shd w:val="clear" w:color="auto" w:fill="FFFFFF"/>
              <w:rPr>
                <w:rFonts w:ascii="Times New Roman" w:hAnsi="Times New Roman" w:cs="Times New Roman"/>
              </w:rPr>
            </w:pPr>
            <w:r w:rsidRPr="00E75A9C">
              <w:rPr>
                <w:rFonts w:ascii="Times New Roman" w:hAnsi="Times New Roman" w:cs="Times New Roman"/>
                <w:sz w:val="18"/>
                <w:szCs w:val="18"/>
              </w:rPr>
              <w:t>Игровая развлекательная программа, посвященная дню дружбы «Дружба</w:t>
            </w:r>
            <w:r w:rsidRPr="00E75A9C">
              <w:rPr>
                <w:rFonts w:ascii="Times New Roman" w:hAnsi="Times New Roman" w:cs="Times New Roman"/>
                <w:sz w:val="28"/>
                <w:szCs w:val="28"/>
              </w:rPr>
              <w:t xml:space="preserve"> </w:t>
            </w:r>
            <w:r w:rsidRPr="00E75A9C">
              <w:rPr>
                <w:rFonts w:ascii="Times New Roman" w:hAnsi="Times New Roman" w:cs="Times New Roman"/>
                <w:sz w:val="18"/>
                <w:szCs w:val="18"/>
              </w:rPr>
              <w:t>это ценный дар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2E7EF7">
            <w:pPr>
              <w:shd w:val="clear" w:color="auto" w:fill="FFFFFF"/>
              <w:rPr>
                <w:rFonts w:ascii="Times New Roman" w:hAnsi="Times New Roman" w:cs="Times New Roman"/>
              </w:rPr>
            </w:pPr>
            <w:r w:rsidRPr="00E75A9C">
              <w:rPr>
                <w:rFonts w:ascii="Times New Roman" w:hAnsi="Times New Roman" w:cs="Times New Roman"/>
              </w:rPr>
              <w:t>30.07.2018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30</w:t>
            </w:r>
          </w:p>
        </w:tc>
      </w:tr>
      <w:tr w:rsidR="006A5C6F"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13.</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A5C47">
            <w:pPr>
              <w:shd w:val="clear" w:color="auto" w:fill="FFFFFF"/>
              <w:rPr>
                <w:rFonts w:ascii="Times New Roman" w:hAnsi="Times New Roman" w:cs="Times New Roman"/>
                <w:sz w:val="18"/>
                <w:szCs w:val="18"/>
              </w:rPr>
            </w:pPr>
            <w:r w:rsidRPr="00E75A9C">
              <w:rPr>
                <w:rFonts w:ascii="Times New Roman" w:hAnsi="Times New Roman" w:cs="Times New Roman"/>
              </w:rPr>
              <w:t>Вечер встречи с основателями- строителями города Нариманова «Как молоды мы были»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2E7EF7">
            <w:pPr>
              <w:shd w:val="clear" w:color="auto" w:fill="FFFFFF"/>
              <w:rPr>
                <w:rFonts w:ascii="Times New Roman" w:hAnsi="Times New Roman" w:cs="Times New Roman"/>
              </w:rPr>
            </w:pPr>
            <w:r w:rsidRPr="00E75A9C">
              <w:rPr>
                <w:rFonts w:ascii="Times New Roman" w:hAnsi="Times New Roman" w:cs="Times New Roman"/>
              </w:rPr>
              <w:t>10.08.2018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50</w:t>
            </w:r>
          </w:p>
        </w:tc>
      </w:tr>
      <w:tr w:rsidR="006A5C6F"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14.</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AA5C47">
            <w:pPr>
              <w:shd w:val="clear" w:color="auto" w:fill="FFFFFF"/>
              <w:rPr>
                <w:rFonts w:ascii="Times New Roman" w:hAnsi="Times New Roman" w:cs="Times New Roman"/>
              </w:rPr>
            </w:pPr>
            <w:r w:rsidRPr="00E75A9C">
              <w:rPr>
                <w:rFonts w:ascii="Times New Roman" w:hAnsi="Times New Roman" w:cs="Times New Roman"/>
                <w:sz w:val="18"/>
                <w:szCs w:val="18"/>
              </w:rPr>
              <w:t>Участие в фольклорном фестивале «Астраханское лето 2018»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2E7EF7">
            <w:pPr>
              <w:shd w:val="clear" w:color="auto" w:fill="FFFFFF"/>
              <w:rPr>
                <w:rFonts w:ascii="Times New Roman" w:hAnsi="Times New Roman" w:cs="Times New Roman"/>
              </w:rPr>
            </w:pPr>
            <w:r w:rsidRPr="00E75A9C">
              <w:rPr>
                <w:rFonts w:ascii="Times New Roman" w:hAnsi="Times New Roman" w:cs="Times New Roman"/>
              </w:rPr>
              <w:t>05.09.2018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Pr="00E75A9C" w:rsidRDefault="006A5C6F"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13</w:t>
            </w:r>
          </w:p>
        </w:tc>
      </w:tr>
      <w:tr w:rsidR="006A5C6F"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Pr="00DF2F6F" w:rsidRDefault="006A5C6F" w:rsidP="00E75A9C">
            <w:pPr>
              <w:shd w:val="clear" w:color="auto" w:fill="FFFFFF"/>
              <w:jc w:val="right"/>
              <w:rPr>
                <w:sz w:val="18"/>
                <w:szCs w:val="18"/>
              </w:rPr>
            </w:pP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 xml:space="preserve">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133</w:t>
            </w:r>
          </w:p>
        </w:tc>
      </w:tr>
      <w:tr w:rsidR="006A5C6F"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E75A9C">
            <w:pPr>
              <w:shd w:val="clear" w:color="auto" w:fill="FFFFFF"/>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9 месяцев  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6A5C6F" w:rsidRDefault="006A5C6F"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493</w:t>
            </w:r>
          </w:p>
        </w:tc>
      </w:tr>
    </w:tbl>
    <w:p w:rsidR="006A5C6F" w:rsidRDefault="006A5C6F" w:rsidP="002A63A3">
      <w:pPr>
        <w:pStyle w:val="Heading2"/>
        <w:jc w:val="left"/>
        <w:rPr>
          <w:sz w:val="28"/>
          <w:szCs w:val="28"/>
        </w:rPr>
      </w:pPr>
    </w:p>
    <w:tbl>
      <w:tblPr>
        <w:tblpPr w:leftFromText="180" w:rightFromText="180" w:vertAnchor="text" w:tblpX="108"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540"/>
      </w:tblGrid>
      <w:tr w:rsidR="006A5C6F" w:rsidRPr="005A6284">
        <w:trPr>
          <w:trHeight w:val="532"/>
        </w:trPr>
        <w:tc>
          <w:tcPr>
            <w:tcW w:w="548" w:type="dxa"/>
          </w:tcPr>
          <w:p w:rsidR="006A5C6F" w:rsidRPr="005A6284" w:rsidRDefault="006A5C6F" w:rsidP="002E7EF7">
            <w:pPr>
              <w:spacing w:after="0" w:line="240" w:lineRule="auto"/>
              <w:jc w:val="center"/>
              <w:rPr>
                <w:rFonts w:ascii="Times New Roman" w:hAnsi="Times New Roman" w:cs="Times New Roman"/>
                <w:b/>
                <w:bCs/>
                <w:sz w:val="24"/>
                <w:szCs w:val="24"/>
              </w:rPr>
            </w:pPr>
            <w:r w:rsidRPr="005A6284">
              <w:rPr>
                <w:rFonts w:ascii="Times New Roman" w:hAnsi="Times New Roman" w:cs="Times New Roman"/>
                <w:b/>
                <w:bCs/>
                <w:sz w:val="24"/>
                <w:szCs w:val="24"/>
              </w:rPr>
              <w:t>№</w:t>
            </w:r>
          </w:p>
        </w:tc>
        <w:tc>
          <w:tcPr>
            <w:tcW w:w="11770" w:type="dxa"/>
          </w:tcPr>
          <w:p w:rsidR="006A5C6F" w:rsidRPr="005A6284" w:rsidRDefault="006A5C6F" w:rsidP="002E7EF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М</w:t>
            </w:r>
            <w:r w:rsidRPr="005A6284">
              <w:rPr>
                <w:rFonts w:ascii="Times New Roman" w:hAnsi="Times New Roman" w:cs="Times New Roman"/>
                <w:b/>
                <w:bCs/>
                <w:i/>
                <w:iCs/>
                <w:sz w:val="24"/>
                <w:szCs w:val="24"/>
              </w:rPr>
              <w:t>ероприятия</w:t>
            </w:r>
            <w:r>
              <w:rPr>
                <w:rFonts w:ascii="Times New Roman" w:hAnsi="Times New Roman" w:cs="Times New Roman"/>
                <w:b/>
                <w:bCs/>
                <w:i/>
                <w:iCs/>
                <w:sz w:val="24"/>
                <w:szCs w:val="24"/>
              </w:rPr>
              <w:t xml:space="preserve"> в   отделении  по работе с семьей и детьми</w:t>
            </w:r>
          </w:p>
        </w:tc>
        <w:tc>
          <w:tcPr>
            <w:tcW w:w="1540" w:type="dxa"/>
          </w:tcPr>
          <w:p w:rsidR="006A5C6F" w:rsidRPr="005A6284" w:rsidRDefault="006A5C6F" w:rsidP="002E7EF7">
            <w:pPr>
              <w:spacing w:after="0" w:line="240" w:lineRule="auto"/>
              <w:rPr>
                <w:rFonts w:ascii="Times New Roman" w:hAnsi="Times New Roman" w:cs="Times New Roman"/>
                <w:b/>
                <w:bCs/>
                <w:i/>
                <w:iCs/>
                <w:sz w:val="24"/>
                <w:szCs w:val="24"/>
              </w:rPr>
            </w:pPr>
            <w:r w:rsidRPr="005A6284">
              <w:rPr>
                <w:rFonts w:ascii="Times New Roman" w:hAnsi="Times New Roman" w:cs="Times New Roman"/>
                <w:b/>
                <w:bCs/>
                <w:i/>
                <w:iCs/>
                <w:sz w:val="24"/>
                <w:szCs w:val="24"/>
              </w:rPr>
              <w:t>Дата проведения</w:t>
            </w:r>
          </w:p>
        </w:tc>
        <w:tc>
          <w:tcPr>
            <w:tcW w:w="1540" w:type="dxa"/>
          </w:tcPr>
          <w:p w:rsidR="006A5C6F" w:rsidRPr="005A6284" w:rsidRDefault="006A5C6F" w:rsidP="002E7EF7">
            <w:pPr>
              <w:spacing w:after="0" w:line="240" w:lineRule="auto"/>
              <w:jc w:val="center"/>
              <w:rPr>
                <w:rFonts w:ascii="Times New Roman" w:hAnsi="Times New Roman" w:cs="Times New Roman"/>
                <w:b/>
                <w:bCs/>
                <w:i/>
                <w:iCs/>
                <w:sz w:val="24"/>
                <w:szCs w:val="24"/>
              </w:rPr>
            </w:pPr>
            <w:r w:rsidRPr="005A6284">
              <w:rPr>
                <w:rFonts w:ascii="Times New Roman" w:hAnsi="Times New Roman" w:cs="Times New Roman"/>
                <w:b/>
                <w:bCs/>
                <w:i/>
                <w:iCs/>
                <w:sz w:val="24"/>
                <w:szCs w:val="24"/>
              </w:rPr>
              <w:t>количество человек</w:t>
            </w:r>
          </w:p>
        </w:tc>
      </w:tr>
    </w:tbl>
    <w:p w:rsidR="006A5C6F" w:rsidRPr="00C272F2" w:rsidRDefault="006A5C6F" w:rsidP="00C272F2">
      <w:pPr>
        <w:rPr>
          <w:sz w:val="24"/>
          <w:szCs w:val="24"/>
        </w:rPr>
      </w:pPr>
    </w:p>
    <w:tbl>
      <w:tblPr>
        <w:tblpPr w:leftFromText="180" w:rightFromText="180" w:vertAnchor="text" w:tblpX="60"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11770"/>
        <w:gridCol w:w="1540"/>
        <w:gridCol w:w="1430"/>
      </w:tblGrid>
      <w:tr w:rsidR="006A5C6F" w:rsidRPr="00C272F2">
        <w:trPr>
          <w:trHeight w:val="315"/>
        </w:trPr>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w:t>
            </w:r>
          </w:p>
        </w:tc>
        <w:tc>
          <w:tcPr>
            <w:tcW w:w="11770" w:type="dxa"/>
          </w:tcPr>
          <w:p w:rsidR="006A5C6F" w:rsidRPr="00C272F2" w:rsidRDefault="006A5C6F"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Развлекательная программа «Путешествие в страну «Спасибо» для получателей социальных услуг</w:t>
            </w:r>
          </w:p>
        </w:tc>
        <w:tc>
          <w:tcPr>
            <w:tcW w:w="154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11.01.18</w:t>
            </w:r>
          </w:p>
        </w:tc>
        <w:tc>
          <w:tcPr>
            <w:tcW w:w="143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17</w:t>
            </w:r>
          </w:p>
        </w:tc>
      </w:tr>
      <w:tr w:rsidR="006A5C6F" w:rsidRPr="00C272F2">
        <w:trPr>
          <w:trHeight w:val="315"/>
        </w:trPr>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2.</w:t>
            </w:r>
          </w:p>
        </w:tc>
        <w:tc>
          <w:tcPr>
            <w:tcW w:w="11770" w:type="dxa"/>
          </w:tcPr>
          <w:p w:rsidR="006A5C6F" w:rsidRPr="00C272F2" w:rsidRDefault="006A5C6F"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Информационно-спортивный час «День без Интернета»  для получателей социальных услуг</w:t>
            </w:r>
          </w:p>
        </w:tc>
        <w:tc>
          <w:tcPr>
            <w:tcW w:w="154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26.01.18</w:t>
            </w:r>
          </w:p>
        </w:tc>
        <w:tc>
          <w:tcPr>
            <w:tcW w:w="143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14</w:t>
            </w:r>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3.</w:t>
            </w:r>
          </w:p>
        </w:tc>
        <w:tc>
          <w:tcPr>
            <w:tcW w:w="11770" w:type="dxa"/>
          </w:tcPr>
          <w:p w:rsidR="006A5C6F" w:rsidRPr="00C272F2" w:rsidRDefault="006A5C6F"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Познавательно-развлекательная программа «Праздник валенка» для детей, состоящих на обслуживании</w:t>
            </w:r>
          </w:p>
        </w:tc>
        <w:tc>
          <w:tcPr>
            <w:tcW w:w="154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31.01.18</w:t>
            </w:r>
          </w:p>
        </w:tc>
        <w:tc>
          <w:tcPr>
            <w:tcW w:w="143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8</w:t>
            </w:r>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 xml:space="preserve">4. </w:t>
            </w:r>
          </w:p>
        </w:tc>
        <w:tc>
          <w:tcPr>
            <w:tcW w:w="11770" w:type="dxa"/>
          </w:tcPr>
          <w:p w:rsidR="006A5C6F" w:rsidRPr="00C272F2" w:rsidRDefault="006A5C6F"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Познавательный час «Мир открытий» для детей,  состоящих на обслуживании</w:t>
            </w:r>
          </w:p>
        </w:tc>
        <w:tc>
          <w:tcPr>
            <w:tcW w:w="154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07.02.18</w:t>
            </w:r>
          </w:p>
        </w:tc>
        <w:tc>
          <w:tcPr>
            <w:tcW w:w="1430" w:type="dxa"/>
            <w:vAlign w:val="center"/>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10</w:t>
            </w:r>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5.</w:t>
            </w:r>
          </w:p>
        </w:tc>
        <w:tc>
          <w:tcPr>
            <w:tcW w:w="11770" w:type="dxa"/>
          </w:tcPr>
          <w:p w:rsidR="006A5C6F" w:rsidRPr="00C272F2" w:rsidRDefault="006A5C6F" w:rsidP="00C272F2">
            <w:pPr>
              <w:pStyle w:val="ListParagraph"/>
              <w:spacing w:line="240" w:lineRule="auto"/>
              <w:ind w:left="0"/>
              <w:rPr>
                <w:rFonts w:ascii="Times New Roman" w:hAnsi="Times New Roman" w:cs="Times New Roman"/>
                <w:sz w:val="24"/>
                <w:szCs w:val="24"/>
              </w:rPr>
            </w:pPr>
            <w:r w:rsidRPr="00C272F2">
              <w:rPr>
                <w:rFonts w:ascii="Times New Roman" w:hAnsi="Times New Roman" w:cs="Times New Roman"/>
                <w:sz w:val="24"/>
                <w:szCs w:val="24"/>
              </w:rPr>
              <w:t>Театрализованная программа «Душа моя, Масленица» (совместно с участниками школы третьего возраста)</w:t>
            </w:r>
          </w:p>
        </w:tc>
        <w:tc>
          <w:tcPr>
            <w:tcW w:w="154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16.02.18</w:t>
            </w:r>
          </w:p>
        </w:tc>
        <w:tc>
          <w:tcPr>
            <w:tcW w:w="143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15</w:t>
            </w:r>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6.</w:t>
            </w:r>
          </w:p>
        </w:tc>
        <w:tc>
          <w:tcPr>
            <w:tcW w:w="11770" w:type="dxa"/>
          </w:tcPr>
          <w:p w:rsidR="006A5C6F" w:rsidRPr="00C272F2" w:rsidRDefault="006A5C6F" w:rsidP="00C272F2">
            <w:pPr>
              <w:pStyle w:val="ListParagraph"/>
              <w:ind w:left="0"/>
              <w:rPr>
                <w:rFonts w:ascii="Times New Roman" w:hAnsi="Times New Roman" w:cs="Times New Roman"/>
                <w:sz w:val="24"/>
                <w:szCs w:val="24"/>
              </w:rPr>
            </w:pPr>
            <w:r w:rsidRPr="00C272F2">
              <w:rPr>
                <w:rFonts w:ascii="Times New Roman" w:hAnsi="Times New Roman" w:cs="Times New Roman"/>
                <w:sz w:val="24"/>
                <w:szCs w:val="24"/>
              </w:rPr>
              <w:t>Игровая программа «А ну-ка, мальчишки!»</w:t>
            </w:r>
          </w:p>
        </w:tc>
        <w:tc>
          <w:tcPr>
            <w:tcW w:w="154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21.02.18</w:t>
            </w:r>
          </w:p>
        </w:tc>
        <w:tc>
          <w:tcPr>
            <w:tcW w:w="143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8</w:t>
            </w:r>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7.</w:t>
            </w:r>
          </w:p>
        </w:tc>
        <w:tc>
          <w:tcPr>
            <w:tcW w:w="11770" w:type="dxa"/>
          </w:tcPr>
          <w:p w:rsidR="006A5C6F" w:rsidRPr="00C272F2" w:rsidRDefault="006A5C6F" w:rsidP="00C272F2">
            <w:pPr>
              <w:pStyle w:val="ListParagraph"/>
              <w:spacing w:line="240" w:lineRule="auto"/>
              <w:ind w:left="0"/>
              <w:rPr>
                <w:rFonts w:ascii="Times New Roman" w:hAnsi="Times New Roman" w:cs="Times New Roman"/>
                <w:sz w:val="24"/>
                <w:szCs w:val="24"/>
              </w:rPr>
            </w:pPr>
            <w:r w:rsidRPr="00C272F2">
              <w:rPr>
                <w:rFonts w:ascii="Times New Roman" w:hAnsi="Times New Roman" w:cs="Times New Roman"/>
                <w:sz w:val="24"/>
                <w:szCs w:val="24"/>
              </w:rPr>
              <w:t>Праздничная программа «Весна в природе и в душе» для детей,  состоящих на обслуживании</w:t>
            </w:r>
          </w:p>
        </w:tc>
        <w:tc>
          <w:tcPr>
            <w:tcW w:w="154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06.03.18</w:t>
            </w:r>
          </w:p>
        </w:tc>
        <w:tc>
          <w:tcPr>
            <w:tcW w:w="143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12</w:t>
            </w:r>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8.</w:t>
            </w:r>
          </w:p>
        </w:tc>
        <w:tc>
          <w:tcPr>
            <w:tcW w:w="11770" w:type="dxa"/>
          </w:tcPr>
          <w:p w:rsidR="006A5C6F" w:rsidRPr="00C272F2" w:rsidRDefault="006A5C6F" w:rsidP="00C272F2">
            <w:pPr>
              <w:pStyle w:val="ListParagraph"/>
              <w:spacing w:line="240" w:lineRule="auto"/>
              <w:ind w:left="0"/>
              <w:rPr>
                <w:rFonts w:ascii="Times New Roman" w:hAnsi="Times New Roman" w:cs="Times New Roman"/>
                <w:sz w:val="24"/>
                <w:szCs w:val="24"/>
              </w:rPr>
            </w:pPr>
            <w:r w:rsidRPr="00C272F2">
              <w:rPr>
                <w:rFonts w:ascii="Times New Roman" w:hAnsi="Times New Roman" w:cs="Times New Roman"/>
                <w:sz w:val="24"/>
                <w:szCs w:val="24"/>
              </w:rPr>
              <w:t>Праздничное мероприятие «Счастьем поделись с другим!» для замещающих семей</w:t>
            </w:r>
          </w:p>
        </w:tc>
        <w:tc>
          <w:tcPr>
            <w:tcW w:w="154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16.03.18</w:t>
            </w:r>
          </w:p>
        </w:tc>
        <w:tc>
          <w:tcPr>
            <w:tcW w:w="1430" w:type="dxa"/>
          </w:tcPr>
          <w:p w:rsidR="006A5C6F" w:rsidRPr="00C272F2" w:rsidRDefault="006A5C6F"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15</w:t>
            </w:r>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p>
        </w:tc>
        <w:tc>
          <w:tcPr>
            <w:tcW w:w="11770" w:type="dxa"/>
          </w:tcPr>
          <w:p w:rsidR="006A5C6F" w:rsidRPr="00C272F2" w:rsidRDefault="006A5C6F" w:rsidP="00C272F2">
            <w:pPr>
              <w:spacing w:after="0" w:line="240" w:lineRule="auto"/>
              <w:jc w:val="center"/>
              <w:rPr>
                <w:rFonts w:ascii="Times New Roman" w:hAnsi="Times New Roman" w:cs="Times New Roman"/>
                <w:b/>
                <w:bCs/>
                <w:sz w:val="24"/>
                <w:szCs w:val="24"/>
              </w:rPr>
            </w:pPr>
            <w:r w:rsidRPr="004F0227">
              <w:rPr>
                <w:rFonts w:ascii="Times New Roman" w:hAnsi="Times New Roman" w:cs="Times New Roman"/>
                <w:b/>
                <w:bCs/>
                <w:spacing w:val="-2"/>
                <w:sz w:val="24"/>
                <w:szCs w:val="24"/>
              </w:rPr>
              <w:t xml:space="preserve">1 квартал </w:t>
            </w:r>
            <w:r w:rsidRPr="00C272F2">
              <w:rPr>
                <w:rFonts w:ascii="Times New Roman" w:hAnsi="Times New Roman" w:cs="Times New Roman"/>
                <w:b/>
                <w:bCs/>
                <w:sz w:val="24"/>
                <w:szCs w:val="24"/>
              </w:rPr>
              <w:t>ИТОГО:</w:t>
            </w:r>
          </w:p>
        </w:tc>
        <w:tc>
          <w:tcPr>
            <w:tcW w:w="1540" w:type="dxa"/>
          </w:tcPr>
          <w:p w:rsidR="006A5C6F" w:rsidRPr="00C272F2" w:rsidRDefault="006A5C6F" w:rsidP="00C272F2">
            <w:pPr>
              <w:spacing w:after="0" w:line="240" w:lineRule="auto"/>
              <w:jc w:val="center"/>
              <w:rPr>
                <w:rFonts w:ascii="Times New Roman" w:hAnsi="Times New Roman" w:cs="Times New Roman"/>
                <w:sz w:val="24"/>
                <w:szCs w:val="24"/>
              </w:rPr>
            </w:pPr>
          </w:p>
        </w:tc>
        <w:tc>
          <w:tcPr>
            <w:tcW w:w="1430" w:type="dxa"/>
          </w:tcPr>
          <w:p w:rsidR="006A5C6F" w:rsidRPr="00C272F2" w:rsidRDefault="006A5C6F" w:rsidP="00C272F2">
            <w:pPr>
              <w:spacing w:after="0" w:line="240" w:lineRule="auto"/>
              <w:jc w:val="center"/>
              <w:rPr>
                <w:rFonts w:ascii="Times New Roman" w:hAnsi="Times New Roman" w:cs="Times New Roman"/>
                <w:b/>
                <w:bCs/>
                <w:sz w:val="24"/>
                <w:szCs w:val="24"/>
              </w:rPr>
            </w:pPr>
            <w:r w:rsidRPr="00C272F2">
              <w:rPr>
                <w:rFonts w:ascii="Times New Roman" w:hAnsi="Times New Roman" w:cs="Times New Roman"/>
                <w:b/>
                <w:bCs/>
                <w:sz w:val="24"/>
                <w:szCs w:val="24"/>
              </w:rPr>
              <w:t>99</w:t>
            </w:r>
            <w:bookmarkStart w:id="0" w:name="_GoBack"/>
            <w:bookmarkEnd w:id="0"/>
          </w:p>
        </w:tc>
      </w:tr>
      <w:tr w:rsidR="006A5C6F" w:rsidRPr="00C272F2">
        <w:tc>
          <w:tcPr>
            <w:tcW w:w="658" w:type="dxa"/>
          </w:tcPr>
          <w:p w:rsidR="006A5C6F" w:rsidRPr="00C272F2" w:rsidRDefault="006A5C6F" w:rsidP="00C272F2">
            <w:pPr>
              <w:spacing w:after="0" w:line="240" w:lineRule="auto"/>
              <w:jc w:val="center"/>
              <w:rPr>
                <w:rFonts w:ascii="Times New Roman" w:hAnsi="Times New Roman" w:cs="Times New Roman"/>
                <w:sz w:val="24"/>
                <w:szCs w:val="24"/>
              </w:rPr>
            </w:pPr>
          </w:p>
        </w:tc>
        <w:tc>
          <w:tcPr>
            <w:tcW w:w="11770" w:type="dxa"/>
          </w:tcPr>
          <w:p w:rsidR="006A5C6F" w:rsidRPr="004F0227" w:rsidRDefault="006A5C6F" w:rsidP="00590963">
            <w:pPr>
              <w:spacing w:after="0" w:line="240" w:lineRule="auto"/>
              <w:jc w:val="right"/>
              <w:rPr>
                <w:rFonts w:ascii="Times New Roman" w:hAnsi="Times New Roman" w:cs="Times New Roman"/>
                <w:b/>
                <w:bCs/>
                <w:spacing w:val="-2"/>
                <w:sz w:val="24"/>
                <w:szCs w:val="24"/>
              </w:rPr>
            </w:pPr>
            <w:r w:rsidRPr="004F0227">
              <w:rPr>
                <w:rFonts w:ascii="Times New Roman" w:hAnsi="Times New Roman" w:cs="Times New Roman"/>
                <w:b/>
                <w:bCs/>
                <w:spacing w:val="-2"/>
                <w:sz w:val="24"/>
                <w:szCs w:val="24"/>
              </w:rPr>
              <w:t xml:space="preserve">1 квартал </w:t>
            </w:r>
            <w:r>
              <w:rPr>
                <w:rFonts w:ascii="Times New Roman" w:hAnsi="Times New Roman" w:cs="Times New Roman"/>
                <w:b/>
                <w:bCs/>
                <w:sz w:val="24"/>
                <w:szCs w:val="24"/>
              </w:rPr>
              <w:t>ВСЕГО ПОЛУСТАЦИОНАР</w:t>
            </w:r>
            <w:r w:rsidRPr="00C272F2">
              <w:rPr>
                <w:rFonts w:ascii="Times New Roman" w:hAnsi="Times New Roman" w:cs="Times New Roman"/>
                <w:b/>
                <w:bCs/>
                <w:sz w:val="24"/>
                <w:szCs w:val="24"/>
              </w:rPr>
              <w:t>:</w:t>
            </w:r>
          </w:p>
        </w:tc>
        <w:tc>
          <w:tcPr>
            <w:tcW w:w="1540" w:type="dxa"/>
          </w:tcPr>
          <w:p w:rsidR="006A5C6F" w:rsidRPr="00C272F2" w:rsidRDefault="006A5C6F" w:rsidP="00C272F2">
            <w:pPr>
              <w:spacing w:after="0" w:line="240" w:lineRule="auto"/>
              <w:jc w:val="center"/>
              <w:rPr>
                <w:rFonts w:ascii="Times New Roman" w:hAnsi="Times New Roman" w:cs="Times New Roman"/>
                <w:sz w:val="24"/>
                <w:szCs w:val="24"/>
              </w:rPr>
            </w:pPr>
          </w:p>
        </w:tc>
        <w:tc>
          <w:tcPr>
            <w:tcW w:w="1430" w:type="dxa"/>
          </w:tcPr>
          <w:p w:rsidR="006A5C6F" w:rsidRDefault="006A5C6F" w:rsidP="00C272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376</w:t>
            </w:r>
          </w:p>
          <w:p w:rsidR="006A5C6F" w:rsidRPr="00C272F2" w:rsidRDefault="006A5C6F" w:rsidP="00D44372">
            <w:pPr>
              <w:spacing w:after="0" w:line="240" w:lineRule="auto"/>
              <w:rPr>
                <w:rFonts w:ascii="Times New Roman" w:hAnsi="Times New Roman" w:cs="Times New Roman"/>
                <w:b/>
                <w:bCs/>
                <w:sz w:val="24"/>
                <w:szCs w:val="24"/>
              </w:rPr>
            </w:pP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B01F31">
              <w:rPr>
                <w:rFonts w:ascii="Times New Roman" w:hAnsi="Times New Roman" w:cs="Times New Roman"/>
                <w:sz w:val="24"/>
                <w:szCs w:val="24"/>
              </w:rPr>
              <w:t>.</w:t>
            </w:r>
          </w:p>
        </w:tc>
        <w:tc>
          <w:tcPr>
            <w:tcW w:w="11770" w:type="dxa"/>
          </w:tcPr>
          <w:p w:rsidR="006A5C6F" w:rsidRPr="00B01F31" w:rsidRDefault="006A5C6F"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Спортивно-развлекательная программа «В здоровом теле – здоровый дух» для получателей социальных услуг</w:t>
            </w:r>
          </w:p>
        </w:tc>
        <w:tc>
          <w:tcPr>
            <w:tcW w:w="1540" w:type="dxa"/>
            <w:vAlign w:val="center"/>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06.04.18</w:t>
            </w:r>
          </w:p>
        </w:tc>
        <w:tc>
          <w:tcPr>
            <w:tcW w:w="1430" w:type="dxa"/>
            <w:vAlign w:val="center"/>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01F31">
              <w:rPr>
                <w:rFonts w:ascii="Times New Roman" w:hAnsi="Times New Roman" w:cs="Times New Roman"/>
                <w:sz w:val="24"/>
                <w:szCs w:val="24"/>
              </w:rPr>
              <w:t>.</w:t>
            </w:r>
          </w:p>
        </w:tc>
        <w:tc>
          <w:tcPr>
            <w:tcW w:w="11770" w:type="dxa"/>
          </w:tcPr>
          <w:p w:rsidR="006A5C6F" w:rsidRPr="00B01F31" w:rsidRDefault="006A5C6F"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Экологическая акция «Посади дерево, сохрани природу»</w:t>
            </w:r>
          </w:p>
        </w:tc>
        <w:tc>
          <w:tcPr>
            <w:tcW w:w="1540" w:type="dxa"/>
            <w:vAlign w:val="center"/>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20.04.18</w:t>
            </w:r>
          </w:p>
        </w:tc>
        <w:tc>
          <w:tcPr>
            <w:tcW w:w="1430" w:type="dxa"/>
            <w:vAlign w:val="center"/>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B01F31">
              <w:rPr>
                <w:rFonts w:ascii="Times New Roman" w:hAnsi="Times New Roman" w:cs="Times New Roman"/>
                <w:sz w:val="24"/>
                <w:szCs w:val="24"/>
              </w:rPr>
              <w:t>.</w:t>
            </w:r>
          </w:p>
        </w:tc>
        <w:tc>
          <w:tcPr>
            <w:tcW w:w="11770" w:type="dxa"/>
          </w:tcPr>
          <w:p w:rsidR="006A5C6F" w:rsidRPr="00B01F31" w:rsidRDefault="006A5C6F"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Проект «Играем вместе».</w:t>
            </w:r>
          </w:p>
          <w:p w:rsidR="006A5C6F" w:rsidRPr="00B01F31" w:rsidRDefault="006A5C6F" w:rsidP="0034349C">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Час скакалки и мяча</w:t>
            </w:r>
          </w:p>
          <w:p w:rsidR="006A5C6F" w:rsidRPr="00B01F31" w:rsidRDefault="006A5C6F" w:rsidP="0034349C">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Час творчества. Поделки-оригами своими руками</w:t>
            </w:r>
          </w:p>
        </w:tc>
        <w:tc>
          <w:tcPr>
            <w:tcW w:w="1540" w:type="dxa"/>
            <w:vAlign w:val="center"/>
          </w:tcPr>
          <w:p w:rsidR="006A5C6F" w:rsidRPr="00B01F31" w:rsidRDefault="006A5C6F"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04.05.18</w:t>
            </w:r>
          </w:p>
          <w:p w:rsidR="006A5C6F" w:rsidRPr="00B01F31" w:rsidRDefault="006A5C6F"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31.05.18</w:t>
            </w:r>
          </w:p>
        </w:tc>
        <w:tc>
          <w:tcPr>
            <w:tcW w:w="1430" w:type="dxa"/>
            <w:vAlign w:val="center"/>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B01F31">
              <w:rPr>
                <w:rFonts w:ascii="Times New Roman" w:hAnsi="Times New Roman" w:cs="Times New Roman"/>
                <w:sz w:val="24"/>
                <w:szCs w:val="24"/>
              </w:rPr>
              <w:t xml:space="preserve">. </w:t>
            </w:r>
          </w:p>
        </w:tc>
        <w:tc>
          <w:tcPr>
            <w:tcW w:w="11770" w:type="dxa"/>
          </w:tcPr>
          <w:p w:rsidR="006A5C6F" w:rsidRPr="00B01F31" w:rsidRDefault="006A5C6F"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 xml:space="preserve"> Мероприятие «Мы такие как все, только сильнее» для инвалидов, состоящих на обслуживании</w:t>
            </w:r>
          </w:p>
        </w:tc>
        <w:tc>
          <w:tcPr>
            <w:tcW w:w="1540" w:type="dxa"/>
            <w:vAlign w:val="center"/>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04.05.18</w:t>
            </w:r>
          </w:p>
        </w:tc>
        <w:tc>
          <w:tcPr>
            <w:tcW w:w="1430" w:type="dxa"/>
            <w:vAlign w:val="center"/>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B01F31">
              <w:rPr>
                <w:rFonts w:ascii="Times New Roman" w:hAnsi="Times New Roman" w:cs="Times New Roman"/>
                <w:sz w:val="24"/>
                <w:szCs w:val="24"/>
              </w:rPr>
              <w:t>.</w:t>
            </w:r>
          </w:p>
        </w:tc>
        <w:tc>
          <w:tcPr>
            <w:tcW w:w="11770" w:type="dxa"/>
          </w:tcPr>
          <w:p w:rsidR="006A5C6F" w:rsidRPr="00B01F31" w:rsidRDefault="006A5C6F"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 xml:space="preserve"> Поздравительная акция, посвящённая Дню Победы в ВОВ</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08.05.18</w:t>
            </w:r>
          </w:p>
        </w:tc>
        <w:tc>
          <w:tcPr>
            <w:tcW w:w="1430"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B01F31">
              <w:rPr>
                <w:rFonts w:ascii="Times New Roman" w:hAnsi="Times New Roman" w:cs="Times New Roman"/>
                <w:sz w:val="24"/>
                <w:szCs w:val="24"/>
              </w:rPr>
              <w:t>.</w:t>
            </w:r>
          </w:p>
        </w:tc>
        <w:tc>
          <w:tcPr>
            <w:tcW w:w="11770" w:type="dxa"/>
          </w:tcPr>
          <w:p w:rsidR="006A5C6F" w:rsidRPr="00B01F31" w:rsidRDefault="006A5C6F" w:rsidP="00054E67">
            <w:pPr>
              <w:pStyle w:val="ListParagraph"/>
              <w:ind w:left="0"/>
              <w:rPr>
                <w:rFonts w:ascii="Times New Roman" w:hAnsi="Times New Roman" w:cs="Times New Roman"/>
                <w:sz w:val="24"/>
                <w:szCs w:val="24"/>
              </w:rPr>
            </w:pPr>
            <w:r w:rsidRPr="00B01F31">
              <w:rPr>
                <w:rFonts w:ascii="Times New Roman" w:hAnsi="Times New Roman" w:cs="Times New Roman"/>
                <w:sz w:val="24"/>
                <w:szCs w:val="24"/>
              </w:rPr>
              <w:t xml:space="preserve"> Семейная гостиная «Хорошо, когда все дома» для семей, состоящих на обслуживании и замещающих семей</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11.05.18</w:t>
            </w:r>
          </w:p>
        </w:tc>
        <w:tc>
          <w:tcPr>
            <w:tcW w:w="1430"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B01F31">
              <w:rPr>
                <w:rFonts w:ascii="Times New Roman" w:hAnsi="Times New Roman" w:cs="Times New Roman"/>
                <w:sz w:val="24"/>
                <w:szCs w:val="24"/>
              </w:rPr>
              <w:t>.</w:t>
            </w:r>
          </w:p>
        </w:tc>
        <w:tc>
          <w:tcPr>
            <w:tcW w:w="11770" w:type="dxa"/>
          </w:tcPr>
          <w:p w:rsidR="006A5C6F" w:rsidRPr="00B01F31" w:rsidRDefault="006A5C6F"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 xml:space="preserve"> Экскурсия в музей г. Нариманов с детьми, состоящими на обслуживании</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18.05.18</w:t>
            </w:r>
          </w:p>
        </w:tc>
        <w:tc>
          <w:tcPr>
            <w:tcW w:w="1430"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B01F31">
              <w:rPr>
                <w:rFonts w:ascii="Times New Roman" w:hAnsi="Times New Roman" w:cs="Times New Roman"/>
                <w:sz w:val="24"/>
                <w:szCs w:val="24"/>
              </w:rPr>
              <w:t>.</w:t>
            </w:r>
          </w:p>
        </w:tc>
        <w:tc>
          <w:tcPr>
            <w:tcW w:w="11770" w:type="dxa"/>
          </w:tcPr>
          <w:p w:rsidR="006A5C6F" w:rsidRPr="00B01F31" w:rsidRDefault="006A5C6F"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 xml:space="preserve"> Проект «Играем вместе». Конкурсно-игровая программа «Здравствуй, лето!»</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07.06.18</w:t>
            </w:r>
          </w:p>
        </w:tc>
        <w:tc>
          <w:tcPr>
            <w:tcW w:w="1430"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B01F31">
              <w:rPr>
                <w:rFonts w:ascii="Times New Roman" w:hAnsi="Times New Roman" w:cs="Times New Roman"/>
                <w:sz w:val="24"/>
                <w:szCs w:val="24"/>
              </w:rPr>
              <w:t>.</w:t>
            </w:r>
          </w:p>
        </w:tc>
        <w:tc>
          <w:tcPr>
            <w:tcW w:w="11770" w:type="dxa"/>
          </w:tcPr>
          <w:p w:rsidR="006A5C6F" w:rsidRPr="00B01F31" w:rsidRDefault="006A5C6F"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В рамках проекта «Связь поколений» тематический вечер «Колесо истории» и мастер-класс «Цветы России» для участников школы третьего возраста и детей, состоящих на социальном обслуживании</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09.06.18</w:t>
            </w:r>
          </w:p>
        </w:tc>
        <w:tc>
          <w:tcPr>
            <w:tcW w:w="1430"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B01F31">
              <w:rPr>
                <w:rFonts w:ascii="Times New Roman" w:hAnsi="Times New Roman" w:cs="Times New Roman"/>
                <w:sz w:val="24"/>
                <w:szCs w:val="24"/>
              </w:rPr>
              <w:t>.</w:t>
            </w:r>
          </w:p>
        </w:tc>
        <w:tc>
          <w:tcPr>
            <w:tcW w:w="11770" w:type="dxa"/>
          </w:tcPr>
          <w:p w:rsidR="006A5C6F" w:rsidRPr="00B01F31" w:rsidRDefault="006A5C6F"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Выпуск стенгазеты «Наши папы» и поздравительная акция к Международному Дню отца</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15.06.18</w:t>
            </w:r>
          </w:p>
        </w:tc>
        <w:tc>
          <w:tcPr>
            <w:tcW w:w="1430"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p>
        </w:tc>
        <w:tc>
          <w:tcPr>
            <w:tcW w:w="11770" w:type="dxa"/>
          </w:tcPr>
          <w:p w:rsidR="006A5C6F" w:rsidRPr="00B01F31" w:rsidRDefault="006A5C6F" w:rsidP="00054E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 xml:space="preserve"> квартал </w:t>
            </w:r>
            <w:r w:rsidRPr="00C272F2">
              <w:rPr>
                <w:rFonts w:ascii="Times New Roman" w:hAnsi="Times New Roman" w:cs="Times New Roman"/>
                <w:b/>
                <w:bCs/>
                <w:sz w:val="24"/>
                <w:szCs w:val="24"/>
              </w:rPr>
              <w:t>ИТОГО:</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p>
        </w:tc>
        <w:tc>
          <w:tcPr>
            <w:tcW w:w="1430" w:type="dxa"/>
          </w:tcPr>
          <w:p w:rsidR="006A5C6F" w:rsidRPr="00054E67" w:rsidRDefault="006A5C6F" w:rsidP="00054E67">
            <w:pPr>
              <w:spacing w:after="0" w:line="240" w:lineRule="auto"/>
              <w:jc w:val="center"/>
              <w:rPr>
                <w:rFonts w:ascii="Times New Roman" w:hAnsi="Times New Roman" w:cs="Times New Roman"/>
                <w:b/>
                <w:bCs/>
                <w:sz w:val="24"/>
                <w:szCs w:val="24"/>
              </w:rPr>
            </w:pPr>
            <w:r w:rsidRPr="00054E67">
              <w:rPr>
                <w:rFonts w:ascii="Times New Roman" w:hAnsi="Times New Roman" w:cs="Times New Roman"/>
                <w:b/>
                <w:bCs/>
                <w:sz w:val="24"/>
                <w:szCs w:val="24"/>
              </w:rPr>
              <w:t>146</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p>
        </w:tc>
        <w:tc>
          <w:tcPr>
            <w:tcW w:w="11770" w:type="dxa"/>
          </w:tcPr>
          <w:p w:rsidR="006A5C6F" w:rsidRPr="004F0227" w:rsidRDefault="006A5C6F" w:rsidP="00B64C4F">
            <w:pPr>
              <w:spacing w:after="0" w:line="240" w:lineRule="auto"/>
              <w:jc w:val="right"/>
              <w:rPr>
                <w:rFonts w:ascii="Times New Roman" w:hAnsi="Times New Roman" w:cs="Times New Roman"/>
                <w:b/>
                <w:bCs/>
                <w:spacing w:val="-2"/>
                <w:sz w:val="24"/>
                <w:szCs w:val="24"/>
              </w:rPr>
            </w:pPr>
            <w:r>
              <w:rPr>
                <w:rFonts w:ascii="Times New Roman" w:hAnsi="Times New Roman" w:cs="Times New Roman"/>
                <w:b/>
                <w:bCs/>
                <w:spacing w:val="-2"/>
                <w:sz w:val="24"/>
                <w:szCs w:val="24"/>
              </w:rPr>
              <w:t>1 полугодие ВСЕГО:</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p>
        </w:tc>
        <w:tc>
          <w:tcPr>
            <w:tcW w:w="1430" w:type="dxa"/>
          </w:tcPr>
          <w:p w:rsidR="006A5C6F" w:rsidRDefault="006A5C6F"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245</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p>
        </w:tc>
        <w:tc>
          <w:tcPr>
            <w:tcW w:w="11770" w:type="dxa"/>
          </w:tcPr>
          <w:p w:rsidR="006A5C6F" w:rsidRDefault="006A5C6F" w:rsidP="00B64C4F">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1полугодие ВСЕГО  ПОЛУСТАЦИОНАР (общее):</w:t>
            </w:r>
          </w:p>
        </w:tc>
        <w:tc>
          <w:tcPr>
            <w:tcW w:w="1540" w:type="dxa"/>
          </w:tcPr>
          <w:p w:rsidR="006A5C6F" w:rsidRPr="00B01F31" w:rsidRDefault="006A5C6F" w:rsidP="00054E67">
            <w:pPr>
              <w:spacing w:after="0" w:line="240" w:lineRule="auto"/>
              <w:jc w:val="center"/>
              <w:rPr>
                <w:rFonts w:ascii="Times New Roman" w:hAnsi="Times New Roman" w:cs="Times New Roman"/>
                <w:sz w:val="24"/>
                <w:szCs w:val="24"/>
              </w:rPr>
            </w:pPr>
          </w:p>
        </w:tc>
        <w:tc>
          <w:tcPr>
            <w:tcW w:w="1430" w:type="dxa"/>
          </w:tcPr>
          <w:p w:rsidR="006A5C6F" w:rsidRDefault="006A5C6F"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605</w:t>
            </w:r>
          </w:p>
        </w:tc>
      </w:tr>
      <w:tr w:rsidR="006A5C6F" w:rsidRPr="00C272F2">
        <w:tc>
          <w:tcPr>
            <w:tcW w:w="658" w:type="dxa"/>
          </w:tcPr>
          <w:p w:rsidR="006A5C6F" w:rsidRPr="00B01F31"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770" w:type="dxa"/>
          </w:tcPr>
          <w:p w:rsidR="006A5C6F" w:rsidRPr="00933F9C" w:rsidRDefault="006A5C6F" w:rsidP="00933F9C">
            <w:pPr>
              <w:spacing w:after="0" w:line="240" w:lineRule="auto"/>
              <w:rPr>
                <w:rFonts w:ascii="Times New Roman" w:hAnsi="Times New Roman" w:cs="Times New Roman"/>
                <w:spacing w:val="-2"/>
                <w:sz w:val="24"/>
                <w:szCs w:val="24"/>
              </w:rPr>
            </w:pPr>
            <w:r w:rsidRPr="00933F9C">
              <w:rPr>
                <w:rFonts w:ascii="Times New Roman" w:hAnsi="Times New Roman" w:cs="Times New Roman"/>
                <w:spacing w:val="-2"/>
                <w:sz w:val="24"/>
                <w:szCs w:val="24"/>
              </w:rPr>
              <w:t>Игровая программа «Семь ключей от счастья»</w:t>
            </w:r>
          </w:p>
        </w:tc>
        <w:tc>
          <w:tcPr>
            <w:tcW w:w="1540" w:type="dxa"/>
          </w:tcPr>
          <w:p w:rsidR="006A5C6F" w:rsidRPr="00933F9C" w:rsidRDefault="006A5C6F" w:rsidP="00054E67">
            <w:pPr>
              <w:spacing w:after="0" w:line="240" w:lineRule="auto"/>
              <w:jc w:val="center"/>
              <w:rPr>
                <w:rFonts w:ascii="Times New Roman" w:hAnsi="Times New Roman" w:cs="Times New Roman"/>
                <w:sz w:val="24"/>
                <w:szCs w:val="24"/>
              </w:rPr>
            </w:pPr>
            <w:r w:rsidRPr="00933F9C">
              <w:rPr>
                <w:rFonts w:ascii="Times New Roman" w:hAnsi="Times New Roman" w:cs="Times New Roman"/>
                <w:sz w:val="24"/>
                <w:szCs w:val="24"/>
              </w:rPr>
              <w:t>05.07.18</w:t>
            </w:r>
          </w:p>
        </w:tc>
        <w:tc>
          <w:tcPr>
            <w:tcW w:w="1430" w:type="dxa"/>
          </w:tcPr>
          <w:p w:rsidR="006A5C6F" w:rsidRPr="00933F9C" w:rsidRDefault="006A5C6F" w:rsidP="00054E67">
            <w:pPr>
              <w:spacing w:after="0" w:line="240" w:lineRule="auto"/>
              <w:jc w:val="center"/>
              <w:rPr>
                <w:rFonts w:ascii="Times New Roman" w:hAnsi="Times New Roman" w:cs="Times New Roman"/>
                <w:sz w:val="24"/>
                <w:szCs w:val="24"/>
              </w:rPr>
            </w:pPr>
            <w:r w:rsidRPr="00933F9C">
              <w:rPr>
                <w:rFonts w:ascii="Times New Roman" w:hAnsi="Times New Roman" w:cs="Times New Roman"/>
                <w:sz w:val="24"/>
                <w:szCs w:val="24"/>
              </w:rPr>
              <w:t>15</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770" w:type="dxa"/>
          </w:tcPr>
          <w:p w:rsidR="006A5C6F" w:rsidRPr="00933F9C" w:rsidRDefault="006A5C6F"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Конкурс семейного рисунка «Мы рисуем мир»</w:t>
            </w:r>
          </w:p>
        </w:tc>
        <w:tc>
          <w:tcPr>
            <w:tcW w:w="1540" w:type="dxa"/>
          </w:tcPr>
          <w:p w:rsidR="006A5C6F" w:rsidRPr="00933F9C"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26.07.18</w:t>
            </w:r>
          </w:p>
        </w:tc>
        <w:tc>
          <w:tcPr>
            <w:tcW w:w="1430" w:type="dxa"/>
          </w:tcPr>
          <w:p w:rsidR="006A5C6F" w:rsidRPr="00933F9C"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770" w:type="dxa"/>
          </w:tcPr>
          <w:p w:rsidR="006A5C6F" w:rsidRDefault="006A5C6F"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Конкурсно-развлекательная программа  «Все мы любим шоколад»</w:t>
            </w:r>
          </w:p>
        </w:tc>
        <w:tc>
          <w:tcPr>
            <w:tcW w:w="154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11.07.18</w:t>
            </w:r>
          </w:p>
        </w:tc>
        <w:tc>
          <w:tcPr>
            <w:tcW w:w="143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770" w:type="dxa"/>
          </w:tcPr>
          <w:p w:rsidR="006A5C6F" w:rsidRDefault="006A5C6F"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Мастер – класс по изготовлению котиков из бумаги</w:t>
            </w:r>
          </w:p>
        </w:tc>
        <w:tc>
          <w:tcPr>
            <w:tcW w:w="154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07.08.18</w:t>
            </w:r>
          </w:p>
        </w:tc>
        <w:tc>
          <w:tcPr>
            <w:tcW w:w="143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770" w:type="dxa"/>
          </w:tcPr>
          <w:p w:rsidR="006A5C6F" w:rsidRDefault="006A5C6F"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Конкурсно-развлекательная программа  «Сладкоежка»</w:t>
            </w:r>
          </w:p>
        </w:tc>
        <w:tc>
          <w:tcPr>
            <w:tcW w:w="154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15.08.18</w:t>
            </w:r>
          </w:p>
        </w:tc>
        <w:tc>
          <w:tcPr>
            <w:tcW w:w="143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770" w:type="dxa"/>
          </w:tcPr>
          <w:p w:rsidR="006A5C6F" w:rsidRDefault="006A5C6F"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Игра по станциям «Тропинки здоровья»</w:t>
            </w:r>
          </w:p>
        </w:tc>
        <w:tc>
          <w:tcPr>
            <w:tcW w:w="154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16.08.18</w:t>
            </w:r>
          </w:p>
        </w:tc>
        <w:tc>
          <w:tcPr>
            <w:tcW w:w="143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770" w:type="dxa"/>
          </w:tcPr>
          <w:p w:rsidR="006A5C6F" w:rsidRDefault="006A5C6F"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Мастер – класс по изготовлению смайликов из бумаги</w:t>
            </w:r>
          </w:p>
        </w:tc>
        <w:tc>
          <w:tcPr>
            <w:tcW w:w="154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18.09.18</w:t>
            </w:r>
          </w:p>
        </w:tc>
        <w:tc>
          <w:tcPr>
            <w:tcW w:w="143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770" w:type="dxa"/>
          </w:tcPr>
          <w:p w:rsidR="006A5C6F" w:rsidRDefault="006A5C6F"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Спортивно-игровая программа «Остров сокровищ»</w:t>
            </w:r>
          </w:p>
        </w:tc>
        <w:tc>
          <w:tcPr>
            <w:tcW w:w="154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13.09.18</w:t>
            </w:r>
          </w:p>
        </w:tc>
        <w:tc>
          <w:tcPr>
            <w:tcW w:w="1430" w:type="dxa"/>
          </w:tcPr>
          <w:p w:rsidR="006A5C6F" w:rsidRDefault="006A5C6F"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p>
        </w:tc>
        <w:tc>
          <w:tcPr>
            <w:tcW w:w="11770" w:type="dxa"/>
          </w:tcPr>
          <w:p w:rsidR="006A5C6F" w:rsidRDefault="006A5C6F" w:rsidP="008945F1">
            <w:pPr>
              <w:spacing w:after="0" w:line="240" w:lineRule="auto"/>
              <w:jc w:val="right"/>
              <w:rPr>
                <w:rFonts w:ascii="Times New Roman" w:hAnsi="Times New Roman" w:cs="Times New Roman"/>
                <w:spacing w:val="-2"/>
                <w:sz w:val="24"/>
                <w:szCs w:val="24"/>
              </w:rPr>
            </w:pP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11</w:t>
            </w:r>
            <w:r w:rsidRPr="004F0227">
              <w:rPr>
                <w:rFonts w:ascii="Times New Roman" w:hAnsi="Times New Roman" w:cs="Times New Roman"/>
                <w:b/>
                <w:bCs/>
                <w:spacing w:val="-2"/>
                <w:sz w:val="24"/>
                <w:szCs w:val="24"/>
              </w:rPr>
              <w:t xml:space="preserve"> квартал </w:t>
            </w:r>
            <w:r w:rsidRPr="00C272F2">
              <w:rPr>
                <w:rFonts w:ascii="Times New Roman" w:hAnsi="Times New Roman" w:cs="Times New Roman"/>
                <w:b/>
                <w:bCs/>
                <w:sz w:val="24"/>
                <w:szCs w:val="24"/>
              </w:rPr>
              <w:t>ИТОГО:</w:t>
            </w:r>
          </w:p>
        </w:tc>
        <w:tc>
          <w:tcPr>
            <w:tcW w:w="1540" w:type="dxa"/>
          </w:tcPr>
          <w:p w:rsidR="006A5C6F" w:rsidRDefault="006A5C6F" w:rsidP="00054E67">
            <w:pPr>
              <w:spacing w:after="0" w:line="240" w:lineRule="auto"/>
              <w:jc w:val="center"/>
              <w:rPr>
                <w:rFonts w:ascii="Times New Roman" w:hAnsi="Times New Roman" w:cs="Times New Roman"/>
                <w:sz w:val="24"/>
                <w:szCs w:val="24"/>
              </w:rPr>
            </w:pPr>
          </w:p>
        </w:tc>
        <w:tc>
          <w:tcPr>
            <w:tcW w:w="1430" w:type="dxa"/>
          </w:tcPr>
          <w:p w:rsidR="006A5C6F" w:rsidRPr="008945F1" w:rsidRDefault="006A5C6F" w:rsidP="00054E67">
            <w:pPr>
              <w:spacing w:after="0" w:line="240" w:lineRule="auto"/>
              <w:jc w:val="center"/>
              <w:rPr>
                <w:rFonts w:ascii="Times New Roman" w:hAnsi="Times New Roman" w:cs="Times New Roman"/>
                <w:b/>
                <w:bCs/>
                <w:sz w:val="24"/>
                <w:szCs w:val="24"/>
              </w:rPr>
            </w:pPr>
            <w:r w:rsidRPr="008945F1">
              <w:rPr>
                <w:rFonts w:ascii="Times New Roman" w:hAnsi="Times New Roman" w:cs="Times New Roman"/>
                <w:b/>
                <w:bCs/>
                <w:sz w:val="24"/>
                <w:szCs w:val="24"/>
              </w:rPr>
              <w:t>136</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p>
        </w:tc>
        <w:tc>
          <w:tcPr>
            <w:tcW w:w="11770" w:type="dxa"/>
          </w:tcPr>
          <w:p w:rsidR="006A5C6F" w:rsidRPr="004F0227" w:rsidRDefault="006A5C6F" w:rsidP="00B64C4F">
            <w:pPr>
              <w:spacing w:after="0" w:line="240" w:lineRule="auto"/>
              <w:jc w:val="right"/>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w:t>
            </w: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11</w:t>
            </w:r>
            <w:r w:rsidRPr="004F0227">
              <w:rPr>
                <w:rFonts w:ascii="Times New Roman" w:hAnsi="Times New Roman" w:cs="Times New Roman"/>
                <w:b/>
                <w:bCs/>
                <w:spacing w:val="-2"/>
                <w:sz w:val="24"/>
                <w:szCs w:val="24"/>
              </w:rPr>
              <w:t xml:space="preserve"> квартал </w:t>
            </w:r>
            <w:r>
              <w:rPr>
                <w:rFonts w:ascii="Times New Roman" w:hAnsi="Times New Roman" w:cs="Times New Roman"/>
                <w:b/>
                <w:bCs/>
                <w:sz w:val="24"/>
                <w:szCs w:val="24"/>
              </w:rPr>
              <w:t>ВСЕГО:</w:t>
            </w:r>
          </w:p>
        </w:tc>
        <w:tc>
          <w:tcPr>
            <w:tcW w:w="1540" w:type="dxa"/>
          </w:tcPr>
          <w:p w:rsidR="006A5C6F" w:rsidRDefault="006A5C6F" w:rsidP="00054E67">
            <w:pPr>
              <w:spacing w:after="0" w:line="240" w:lineRule="auto"/>
              <w:jc w:val="center"/>
              <w:rPr>
                <w:rFonts w:ascii="Times New Roman" w:hAnsi="Times New Roman" w:cs="Times New Roman"/>
                <w:sz w:val="24"/>
                <w:szCs w:val="24"/>
              </w:rPr>
            </w:pPr>
          </w:p>
        </w:tc>
        <w:tc>
          <w:tcPr>
            <w:tcW w:w="1430" w:type="dxa"/>
          </w:tcPr>
          <w:p w:rsidR="006A5C6F" w:rsidRPr="008945F1" w:rsidRDefault="006A5C6F"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381</w:t>
            </w:r>
          </w:p>
        </w:tc>
      </w:tr>
      <w:tr w:rsidR="006A5C6F" w:rsidRPr="00C272F2">
        <w:tc>
          <w:tcPr>
            <w:tcW w:w="658" w:type="dxa"/>
          </w:tcPr>
          <w:p w:rsidR="006A5C6F" w:rsidRDefault="006A5C6F" w:rsidP="00054E67">
            <w:pPr>
              <w:spacing w:after="0" w:line="240" w:lineRule="auto"/>
              <w:jc w:val="center"/>
              <w:rPr>
                <w:rFonts w:ascii="Times New Roman" w:hAnsi="Times New Roman" w:cs="Times New Roman"/>
                <w:sz w:val="24"/>
                <w:szCs w:val="24"/>
              </w:rPr>
            </w:pPr>
          </w:p>
        </w:tc>
        <w:tc>
          <w:tcPr>
            <w:tcW w:w="11770" w:type="dxa"/>
          </w:tcPr>
          <w:p w:rsidR="006A5C6F" w:rsidRDefault="006A5C6F" w:rsidP="008945F1">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9 месяцев  всего ПОЛУСТАЦИОНАР (общее):</w:t>
            </w:r>
          </w:p>
        </w:tc>
        <w:tc>
          <w:tcPr>
            <w:tcW w:w="1540" w:type="dxa"/>
          </w:tcPr>
          <w:p w:rsidR="006A5C6F" w:rsidRDefault="006A5C6F" w:rsidP="00054E67">
            <w:pPr>
              <w:spacing w:after="0" w:line="240" w:lineRule="auto"/>
              <w:jc w:val="center"/>
              <w:rPr>
                <w:rFonts w:ascii="Times New Roman" w:hAnsi="Times New Roman" w:cs="Times New Roman"/>
                <w:sz w:val="24"/>
                <w:szCs w:val="24"/>
              </w:rPr>
            </w:pPr>
          </w:p>
        </w:tc>
        <w:tc>
          <w:tcPr>
            <w:tcW w:w="1430" w:type="dxa"/>
          </w:tcPr>
          <w:p w:rsidR="006A5C6F" w:rsidRDefault="006A5C6F"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874</w:t>
            </w:r>
          </w:p>
        </w:tc>
      </w:tr>
    </w:tbl>
    <w:p w:rsidR="006A5C6F" w:rsidRDefault="006A5C6F" w:rsidP="002A63A3">
      <w:pPr>
        <w:pStyle w:val="Heading2"/>
        <w:jc w:val="left"/>
        <w:rPr>
          <w:sz w:val="28"/>
          <w:szCs w:val="28"/>
        </w:rPr>
      </w:pPr>
    </w:p>
    <w:p w:rsidR="006A5C6F" w:rsidRDefault="006A5C6F" w:rsidP="00380FD2"/>
    <w:p w:rsidR="006A5C6F" w:rsidRDefault="006A5C6F" w:rsidP="00380FD2"/>
    <w:p w:rsidR="006A5C6F" w:rsidRPr="00380FD2" w:rsidRDefault="006A5C6F" w:rsidP="00380FD2"/>
    <w:p w:rsidR="006A5C6F" w:rsidRPr="000A02DA" w:rsidRDefault="006A5C6F" w:rsidP="002A63A3">
      <w:pPr>
        <w:pStyle w:val="Heading2"/>
        <w:jc w:val="left"/>
        <w:rPr>
          <w:sz w:val="28"/>
          <w:szCs w:val="28"/>
        </w:rPr>
      </w:pPr>
      <w:r w:rsidRPr="000A02DA">
        <w:rPr>
          <w:sz w:val="28"/>
          <w:szCs w:val="28"/>
        </w:rPr>
        <w:t>Категории обслуженных граждан пожилого возраста и инвалидов 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6A5C6F" w:rsidRPr="00974F31">
        <w:trPr>
          <w:trHeight w:val="1890"/>
        </w:trPr>
        <w:tc>
          <w:tcPr>
            <w:tcW w:w="483"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914" w:type="dxa"/>
          </w:tcPr>
          <w:p w:rsidR="006A5C6F" w:rsidRPr="00974F31" w:rsidRDefault="006A5C6F" w:rsidP="0034349C">
            <w:pPr>
              <w:spacing w:after="0" w:line="240" w:lineRule="auto"/>
              <w:rPr>
                <w:rFonts w:ascii="Times New Roman" w:hAnsi="Times New Roman" w:cs="Times New Roman"/>
                <w:sz w:val="24"/>
                <w:szCs w:val="24"/>
              </w:rPr>
            </w:pPr>
            <w:r w:rsidRPr="00974F31">
              <w:rPr>
                <w:rFonts w:ascii="Times New Roman" w:hAnsi="Times New Roman" w:cs="Times New Roman"/>
                <w:sz w:val="24"/>
                <w:szCs w:val="24"/>
              </w:rPr>
              <w:t>Наименование</w:t>
            </w:r>
          </w:p>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отделения</w:t>
            </w:r>
          </w:p>
        </w:tc>
        <w:tc>
          <w:tcPr>
            <w:tcW w:w="1023"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Инва-лиды ВОв</w:t>
            </w:r>
          </w:p>
        </w:tc>
        <w:tc>
          <w:tcPr>
            <w:tcW w:w="1144"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Участ-ники ВОв</w:t>
            </w:r>
          </w:p>
        </w:tc>
        <w:tc>
          <w:tcPr>
            <w:tcW w:w="1361"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Вдовы погибших (умерших) УВОв</w:t>
            </w:r>
          </w:p>
        </w:tc>
        <w:tc>
          <w:tcPr>
            <w:tcW w:w="1010"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Труже-ники тыла</w:t>
            </w:r>
          </w:p>
        </w:tc>
        <w:tc>
          <w:tcPr>
            <w:tcW w:w="1161"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Жители блокад-ного Ленин-града</w:t>
            </w:r>
          </w:p>
        </w:tc>
        <w:tc>
          <w:tcPr>
            <w:tcW w:w="883"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Вете-раны труда</w:t>
            </w:r>
          </w:p>
        </w:tc>
        <w:tc>
          <w:tcPr>
            <w:tcW w:w="958"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Дети погиб-ших солдат</w:t>
            </w:r>
          </w:p>
        </w:tc>
        <w:tc>
          <w:tcPr>
            <w:tcW w:w="1381"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Лица, пострад.</w:t>
            </w:r>
          </w:p>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от полит. репрессий</w:t>
            </w:r>
          </w:p>
        </w:tc>
        <w:tc>
          <w:tcPr>
            <w:tcW w:w="1440"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Инвалиды от общего заболевания, инвалиды детства</w:t>
            </w:r>
          </w:p>
        </w:tc>
        <w:tc>
          <w:tcPr>
            <w:tcW w:w="765"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Прочие пенсио-неры</w:t>
            </w:r>
          </w:p>
        </w:tc>
        <w:tc>
          <w:tcPr>
            <w:tcW w:w="1105"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Семьи с детьми</w:t>
            </w:r>
          </w:p>
        </w:tc>
        <w:tc>
          <w:tcPr>
            <w:tcW w:w="747" w:type="dxa"/>
          </w:tcPr>
          <w:p w:rsidR="006A5C6F" w:rsidRPr="00974F31" w:rsidRDefault="006A5C6F" w:rsidP="0034349C">
            <w:pPr>
              <w:spacing w:after="0" w:line="240" w:lineRule="auto"/>
              <w:jc w:val="center"/>
              <w:rPr>
                <w:rFonts w:ascii="Times New Roman" w:hAnsi="Times New Roman" w:cs="Times New Roman"/>
                <w:sz w:val="24"/>
                <w:szCs w:val="24"/>
              </w:rPr>
            </w:pPr>
          </w:p>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ВСЕГО</w:t>
            </w:r>
          </w:p>
        </w:tc>
      </w:tr>
      <w:tr w:rsidR="006A5C6F" w:rsidRPr="00974F31">
        <w:tc>
          <w:tcPr>
            <w:tcW w:w="483"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914" w:type="dxa"/>
          </w:tcPr>
          <w:p w:rsidR="006A5C6F" w:rsidRPr="00974F31" w:rsidRDefault="006A5C6F" w:rsidP="0034349C">
            <w:pPr>
              <w:spacing w:after="0" w:line="240" w:lineRule="auto"/>
              <w:rPr>
                <w:rFonts w:ascii="Times New Roman" w:hAnsi="Times New Roman" w:cs="Times New Roman"/>
                <w:sz w:val="24"/>
                <w:szCs w:val="24"/>
              </w:rPr>
            </w:pPr>
            <w:r w:rsidRPr="00974F31">
              <w:rPr>
                <w:rFonts w:ascii="Times New Roman" w:hAnsi="Times New Roman" w:cs="Times New Roman"/>
                <w:sz w:val="24"/>
                <w:szCs w:val="24"/>
              </w:rPr>
              <w:t>Социальное обслуживание на дому</w:t>
            </w:r>
          </w:p>
        </w:tc>
        <w:tc>
          <w:tcPr>
            <w:tcW w:w="1023"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144"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1"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10"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61" w:type="dxa"/>
          </w:tcPr>
          <w:p w:rsidR="006A5C6F" w:rsidRPr="00974F31" w:rsidRDefault="006A5C6F"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883"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958"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81"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765"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105"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7"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r>
      <w:tr w:rsidR="006A5C6F" w:rsidRPr="00974F31">
        <w:trPr>
          <w:trHeight w:val="864"/>
        </w:trPr>
        <w:tc>
          <w:tcPr>
            <w:tcW w:w="483"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6A5C6F" w:rsidRPr="00974F31" w:rsidRDefault="006A5C6F" w:rsidP="00343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Культурно-досуговое отделение </w:t>
            </w:r>
          </w:p>
        </w:tc>
        <w:tc>
          <w:tcPr>
            <w:tcW w:w="1023"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0"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1"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58"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1"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65"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105"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7" w:type="dxa"/>
          </w:tcPr>
          <w:p w:rsidR="006A5C6F" w:rsidRPr="00974F31"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6A5C6F" w:rsidRPr="00974F31">
        <w:tc>
          <w:tcPr>
            <w:tcW w:w="483"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6A5C6F" w:rsidRDefault="006A5C6F" w:rsidP="0034349C">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по работе с семьей</w:t>
            </w:r>
          </w:p>
        </w:tc>
        <w:tc>
          <w:tcPr>
            <w:tcW w:w="1023"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0"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1"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81"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5"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47" w:type="dxa"/>
          </w:tcPr>
          <w:p w:rsidR="006A5C6F" w:rsidRDefault="006A5C6F"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6A5C6F" w:rsidRPr="00C67EF1">
        <w:tc>
          <w:tcPr>
            <w:tcW w:w="483" w:type="dxa"/>
          </w:tcPr>
          <w:p w:rsidR="006A5C6F" w:rsidRPr="00C67EF1" w:rsidRDefault="006A5C6F" w:rsidP="0034349C">
            <w:pPr>
              <w:spacing w:after="0" w:line="240" w:lineRule="auto"/>
              <w:jc w:val="center"/>
              <w:rPr>
                <w:rFonts w:ascii="Times New Roman" w:hAnsi="Times New Roman" w:cs="Times New Roman"/>
                <w:b/>
                <w:bCs/>
                <w:sz w:val="24"/>
                <w:szCs w:val="24"/>
              </w:rPr>
            </w:pPr>
          </w:p>
        </w:tc>
        <w:tc>
          <w:tcPr>
            <w:tcW w:w="1914" w:type="dxa"/>
          </w:tcPr>
          <w:p w:rsidR="006A5C6F" w:rsidRPr="00C67EF1" w:rsidRDefault="006A5C6F" w:rsidP="0034349C">
            <w:pPr>
              <w:spacing w:after="0" w:line="240" w:lineRule="auto"/>
              <w:rPr>
                <w:rFonts w:ascii="Times New Roman" w:hAnsi="Times New Roman" w:cs="Times New Roman"/>
                <w:b/>
                <w:bCs/>
                <w:sz w:val="24"/>
                <w:szCs w:val="24"/>
              </w:rPr>
            </w:pPr>
            <w:r w:rsidRPr="00C67EF1">
              <w:rPr>
                <w:rFonts w:ascii="Times New Roman" w:hAnsi="Times New Roman" w:cs="Times New Roman"/>
                <w:b/>
                <w:bCs/>
              </w:rPr>
              <w:t>ИТОГО</w:t>
            </w:r>
          </w:p>
        </w:tc>
        <w:tc>
          <w:tcPr>
            <w:tcW w:w="1023" w:type="dxa"/>
          </w:tcPr>
          <w:p w:rsidR="006A5C6F" w:rsidRPr="00C67EF1" w:rsidRDefault="006A5C6F" w:rsidP="0034349C">
            <w:pPr>
              <w:spacing w:after="0" w:line="240" w:lineRule="auto"/>
              <w:jc w:val="center"/>
              <w:rPr>
                <w:rFonts w:ascii="Times New Roman" w:hAnsi="Times New Roman" w:cs="Times New Roman"/>
                <w:b/>
                <w:bCs/>
                <w:sz w:val="24"/>
                <w:szCs w:val="24"/>
              </w:rPr>
            </w:pPr>
            <w:r w:rsidRPr="00C67EF1">
              <w:rPr>
                <w:rFonts w:ascii="Times New Roman" w:hAnsi="Times New Roman" w:cs="Times New Roman"/>
                <w:b/>
                <w:bCs/>
                <w:sz w:val="24"/>
                <w:szCs w:val="24"/>
              </w:rPr>
              <w:t>-</w:t>
            </w:r>
          </w:p>
        </w:tc>
        <w:tc>
          <w:tcPr>
            <w:tcW w:w="1144" w:type="dxa"/>
          </w:tcPr>
          <w:p w:rsidR="006A5C6F" w:rsidRPr="00C67EF1" w:rsidRDefault="006A5C6F" w:rsidP="0034349C">
            <w:pPr>
              <w:spacing w:after="0" w:line="240" w:lineRule="auto"/>
              <w:jc w:val="center"/>
              <w:rPr>
                <w:rFonts w:ascii="Times New Roman" w:hAnsi="Times New Roman" w:cs="Times New Roman"/>
                <w:b/>
                <w:bCs/>
                <w:sz w:val="24"/>
                <w:szCs w:val="24"/>
              </w:rPr>
            </w:pPr>
            <w:r w:rsidRPr="00C67EF1">
              <w:rPr>
                <w:rFonts w:ascii="Times New Roman" w:hAnsi="Times New Roman" w:cs="Times New Roman"/>
                <w:b/>
                <w:bCs/>
                <w:sz w:val="24"/>
                <w:szCs w:val="24"/>
              </w:rPr>
              <w:t>3</w:t>
            </w:r>
          </w:p>
        </w:tc>
        <w:tc>
          <w:tcPr>
            <w:tcW w:w="1361"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10"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161" w:type="dxa"/>
          </w:tcPr>
          <w:p w:rsidR="006A5C6F" w:rsidRPr="00C67EF1" w:rsidRDefault="006A5C6F" w:rsidP="0034349C">
            <w:pPr>
              <w:spacing w:after="0" w:line="240" w:lineRule="auto"/>
              <w:jc w:val="center"/>
              <w:rPr>
                <w:rFonts w:ascii="Times New Roman" w:hAnsi="Times New Roman" w:cs="Times New Roman"/>
                <w:b/>
                <w:bCs/>
                <w:sz w:val="24"/>
                <w:szCs w:val="24"/>
              </w:rPr>
            </w:pPr>
            <w:r w:rsidRPr="00C67EF1">
              <w:rPr>
                <w:rFonts w:ascii="Times New Roman" w:hAnsi="Times New Roman" w:cs="Times New Roman"/>
                <w:b/>
                <w:bCs/>
                <w:sz w:val="24"/>
                <w:szCs w:val="24"/>
              </w:rPr>
              <w:t>-</w:t>
            </w:r>
          </w:p>
        </w:tc>
        <w:tc>
          <w:tcPr>
            <w:tcW w:w="883"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145</w:t>
            </w:r>
          </w:p>
        </w:tc>
        <w:tc>
          <w:tcPr>
            <w:tcW w:w="958"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381"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440"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w:t>
            </w:r>
          </w:p>
        </w:tc>
        <w:tc>
          <w:tcPr>
            <w:tcW w:w="765"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323</w:t>
            </w:r>
          </w:p>
        </w:tc>
        <w:tc>
          <w:tcPr>
            <w:tcW w:w="1105"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747" w:type="dxa"/>
          </w:tcPr>
          <w:p w:rsidR="006A5C6F" w:rsidRPr="00C67EF1" w:rsidRDefault="006A5C6F"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670</w:t>
            </w:r>
          </w:p>
        </w:tc>
      </w:tr>
    </w:tbl>
    <w:p w:rsidR="006A5C6F" w:rsidRPr="00684ED8" w:rsidRDefault="006A5C6F" w:rsidP="00684ED8">
      <w:pPr>
        <w:numPr>
          <w:ilvl w:val="0"/>
          <w:numId w:val="1"/>
        </w:numPr>
        <w:spacing w:after="0" w:line="240" w:lineRule="auto"/>
        <w:rPr>
          <w:rFonts w:ascii="Times New Roman" w:hAnsi="Times New Roman" w:cs="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6A5C6F" w:rsidRDefault="006A5C6F" w:rsidP="00684ED8">
      <w:pPr>
        <w:pStyle w:val="Heading3"/>
        <w:ind w:firstLine="709"/>
        <w:jc w:val="left"/>
        <w:rPr>
          <w:u w:val="none"/>
        </w:rPr>
      </w:pPr>
    </w:p>
    <w:p w:rsidR="006A5C6F" w:rsidRPr="0034349C" w:rsidRDefault="006A5C6F" w:rsidP="0034349C"/>
    <w:p w:rsidR="006A5C6F" w:rsidRDefault="006A5C6F" w:rsidP="0034349C">
      <w:pPr>
        <w:pStyle w:val="Heading3"/>
        <w:ind w:firstLine="709"/>
        <w:jc w:val="left"/>
        <w:rPr>
          <w:u w:val="none"/>
        </w:rPr>
      </w:pPr>
      <w:r w:rsidRPr="000A02DA">
        <w:rPr>
          <w:u w:val="none"/>
        </w:rPr>
        <w:t xml:space="preserve">Учет количества оказанных социальных услуг </w:t>
      </w: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540"/>
        <w:gridCol w:w="1385"/>
        <w:gridCol w:w="1559"/>
        <w:gridCol w:w="1418"/>
        <w:gridCol w:w="1526"/>
        <w:gridCol w:w="1451"/>
        <w:gridCol w:w="2476"/>
        <w:gridCol w:w="1209"/>
      </w:tblGrid>
      <w:tr w:rsidR="006A5C6F" w:rsidRPr="00974F31">
        <w:tc>
          <w:tcPr>
            <w:tcW w:w="483" w:type="dxa"/>
            <w:vMerge w:val="restart"/>
          </w:tcPr>
          <w:p w:rsidR="006A5C6F" w:rsidRPr="00974F31" w:rsidRDefault="006A5C6F" w:rsidP="00684ED8">
            <w:pPr>
              <w:jc w:val="center"/>
              <w:rPr>
                <w:rFonts w:ascii="Times New Roman" w:hAnsi="Times New Roman" w:cs="Times New Roman"/>
                <w:b/>
                <w:bCs/>
                <w:sz w:val="24"/>
                <w:szCs w:val="24"/>
              </w:rPr>
            </w:pPr>
            <w:r w:rsidRPr="00974F31">
              <w:rPr>
                <w:rFonts w:ascii="Times New Roman" w:hAnsi="Times New Roman" w:cs="Times New Roman"/>
                <w:b/>
                <w:bCs/>
                <w:sz w:val="24"/>
                <w:szCs w:val="24"/>
              </w:rPr>
              <w:t>№</w:t>
            </w:r>
          </w:p>
        </w:tc>
        <w:tc>
          <w:tcPr>
            <w:tcW w:w="1935" w:type="dxa"/>
            <w:vMerge w:val="restart"/>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Наименование отделения</w:t>
            </w:r>
          </w:p>
        </w:tc>
        <w:tc>
          <w:tcPr>
            <w:tcW w:w="12564" w:type="dxa"/>
            <w:gridSpan w:val="8"/>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Количество оказанных услуг</w:t>
            </w:r>
          </w:p>
        </w:tc>
      </w:tr>
      <w:tr w:rsidR="006A5C6F" w:rsidRPr="00974F31">
        <w:trPr>
          <w:trHeight w:val="1982"/>
        </w:trPr>
        <w:tc>
          <w:tcPr>
            <w:tcW w:w="483" w:type="dxa"/>
            <w:vMerge/>
          </w:tcPr>
          <w:p w:rsidR="006A5C6F" w:rsidRPr="00974F31" w:rsidRDefault="006A5C6F" w:rsidP="00684ED8">
            <w:pPr>
              <w:jc w:val="center"/>
              <w:rPr>
                <w:rFonts w:ascii="Times New Roman" w:hAnsi="Times New Roman" w:cs="Times New Roman"/>
                <w:b/>
                <w:bCs/>
                <w:sz w:val="24"/>
                <w:szCs w:val="24"/>
              </w:rPr>
            </w:pPr>
          </w:p>
        </w:tc>
        <w:tc>
          <w:tcPr>
            <w:tcW w:w="1935" w:type="dxa"/>
            <w:vMerge/>
          </w:tcPr>
          <w:p w:rsidR="006A5C6F" w:rsidRPr="00380FD2" w:rsidRDefault="006A5C6F" w:rsidP="00684ED8">
            <w:pPr>
              <w:jc w:val="center"/>
              <w:rPr>
                <w:rFonts w:ascii="Times New Roman" w:hAnsi="Times New Roman" w:cs="Times New Roman"/>
                <w:b/>
                <w:bCs/>
                <w:i/>
                <w:iCs/>
                <w:sz w:val="24"/>
                <w:szCs w:val="24"/>
              </w:rPr>
            </w:pPr>
          </w:p>
        </w:tc>
        <w:tc>
          <w:tcPr>
            <w:tcW w:w="1540"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Социально-бытовые</w:t>
            </w:r>
          </w:p>
        </w:tc>
        <w:tc>
          <w:tcPr>
            <w:tcW w:w="1385"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Социально-медицин-ские</w:t>
            </w:r>
          </w:p>
        </w:tc>
        <w:tc>
          <w:tcPr>
            <w:tcW w:w="1559"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Социально-психологи-ческие</w:t>
            </w:r>
          </w:p>
        </w:tc>
        <w:tc>
          <w:tcPr>
            <w:tcW w:w="1418"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Социально-педагоги-ческие </w:t>
            </w:r>
          </w:p>
        </w:tc>
        <w:tc>
          <w:tcPr>
            <w:tcW w:w="1526"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Социально-трудовые</w:t>
            </w:r>
          </w:p>
        </w:tc>
        <w:tc>
          <w:tcPr>
            <w:tcW w:w="1451"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Социально-правовые</w:t>
            </w:r>
          </w:p>
        </w:tc>
        <w:tc>
          <w:tcPr>
            <w:tcW w:w="2476"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Услуги в целях повышения коммуникативного потенциала получателей социальных услуг</w:t>
            </w:r>
          </w:p>
        </w:tc>
        <w:tc>
          <w:tcPr>
            <w:tcW w:w="1209" w:type="dxa"/>
          </w:tcPr>
          <w:p w:rsidR="006A5C6F" w:rsidRPr="00380FD2" w:rsidRDefault="006A5C6F"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Срочные социаль-ные </w:t>
            </w:r>
          </w:p>
        </w:tc>
      </w:tr>
      <w:tr w:rsidR="006A5C6F" w:rsidRPr="00974F31">
        <w:trPr>
          <w:trHeight w:val="926"/>
        </w:trPr>
        <w:tc>
          <w:tcPr>
            <w:tcW w:w="483" w:type="dxa"/>
          </w:tcPr>
          <w:p w:rsidR="006A5C6F" w:rsidRPr="00974F31" w:rsidRDefault="006A5C6F" w:rsidP="00684ED8">
            <w:pPr>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935" w:type="dxa"/>
          </w:tcPr>
          <w:p w:rsidR="006A5C6F" w:rsidRPr="00974F31" w:rsidRDefault="006A5C6F" w:rsidP="00684ED8">
            <w:pPr>
              <w:rPr>
                <w:rFonts w:ascii="Times New Roman" w:hAnsi="Times New Roman" w:cs="Times New Roman"/>
                <w:sz w:val="24"/>
                <w:szCs w:val="24"/>
              </w:rPr>
            </w:pPr>
            <w:r w:rsidRPr="00974F31">
              <w:rPr>
                <w:rFonts w:ascii="Times New Roman" w:hAnsi="Times New Roman" w:cs="Times New Roman"/>
                <w:sz w:val="24"/>
                <w:szCs w:val="24"/>
              </w:rPr>
              <w:t>Социальное обслуживание на дому</w:t>
            </w:r>
          </w:p>
        </w:tc>
        <w:tc>
          <w:tcPr>
            <w:tcW w:w="1540" w:type="dxa"/>
          </w:tcPr>
          <w:p w:rsidR="006A5C6F" w:rsidRPr="003A3106" w:rsidRDefault="006A5C6F" w:rsidP="00F3688B">
            <w:pPr>
              <w:jc w:val="center"/>
              <w:rPr>
                <w:rFonts w:ascii="Times New Roman" w:hAnsi="Times New Roman" w:cs="Times New Roman"/>
                <w:sz w:val="24"/>
                <w:szCs w:val="24"/>
              </w:rPr>
            </w:pPr>
            <w:r>
              <w:rPr>
                <w:rFonts w:ascii="Times New Roman" w:hAnsi="Times New Roman" w:cs="Times New Roman"/>
                <w:sz w:val="24"/>
                <w:szCs w:val="24"/>
              </w:rPr>
              <w:t xml:space="preserve"> </w:t>
            </w:r>
            <w:r w:rsidRPr="003A3106">
              <w:rPr>
                <w:rFonts w:ascii="Times New Roman" w:hAnsi="Times New Roman" w:cs="Times New Roman"/>
                <w:sz w:val="24"/>
                <w:szCs w:val="24"/>
              </w:rPr>
              <w:t>701741</w:t>
            </w:r>
          </w:p>
          <w:p w:rsidR="006A5C6F" w:rsidRPr="00974F31" w:rsidRDefault="006A5C6F" w:rsidP="00DB7DA4">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85" w:type="dxa"/>
          </w:tcPr>
          <w:p w:rsidR="006A5C6F" w:rsidRPr="003A3106" w:rsidRDefault="006A5C6F" w:rsidP="00684ED8">
            <w:pPr>
              <w:rPr>
                <w:rFonts w:ascii="Times New Roman" w:hAnsi="Times New Roman" w:cs="Times New Roman"/>
                <w:sz w:val="24"/>
                <w:szCs w:val="24"/>
              </w:rPr>
            </w:pPr>
            <w:r w:rsidRPr="003A3106">
              <w:rPr>
                <w:rFonts w:ascii="Times New Roman" w:hAnsi="Times New Roman" w:cs="Times New Roman"/>
                <w:sz w:val="24"/>
                <w:szCs w:val="24"/>
              </w:rPr>
              <w:t>1569</w:t>
            </w:r>
          </w:p>
        </w:tc>
        <w:tc>
          <w:tcPr>
            <w:tcW w:w="1559" w:type="dxa"/>
          </w:tcPr>
          <w:p w:rsidR="006A5C6F" w:rsidRPr="00974F31" w:rsidRDefault="006A5C6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418" w:type="dxa"/>
          </w:tcPr>
          <w:p w:rsidR="006A5C6F" w:rsidRPr="00974F31" w:rsidRDefault="006A5C6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526" w:type="dxa"/>
          </w:tcPr>
          <w:p w:rsidR="006A5C6F" w:rsidRPr="00974F31" w:rsidRDefault="006A5C6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451" w:type="dxa"/>
          </w:tcPr>
          <w:p w:rsidR="006A5C6F" w:rsidRPr="00974F31" w:rsidRDefault="006A5C6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2476" w:type="dxa"/>
          </w:tcPr>
          <w:p w:rsidR="006A5C6F" w:rsidRPr="00974F31" w:rsidRDefault="006A5C6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209" w:type="dxa"/>
          </w:tcPr>
          <w:p w:rsidR="006A5C6F" w:rsidRPr="00974F31" w:rsidRDefault="006A5C6F" w:rsidP="00684ED8">
            <w:pPr>
              <w:rPr>
                <w:rFonts w:ascii="Times New Roman" w:hAnsi="Times New Roman" w:cs="Times New Roman"/>
                <w:sz w:val="24"/>
                <w:szCs w:val="24"/>
              </w:rPr>
            </w:pPr>
            <w:r w:rsidRPr="00974F31">
              <w:rPr>
                <w:rFonts w:ascii="Times New Roman" w:hAnsi="Times New Roman" w:cs="Times New Roman"/>
                <w:sz w:val="24"/>
                <w:szCs w:val="24"/>
              </w:rPr>
              <w:t>-</w:t>
            </w:r>
          </w:p>
        </w:tc>
      </w:tr>
      <w:tr w:rsidR="006A5C6F" w:rsidRPr="00974F31">
        <w:trPr>
          <w:trHeight w:val="970"/>
        </w:trPr>
        <w:tc>
          <w:tcPr>
            <w:tcW w:w="483" w:type="dxa"/>
          </w:tcPr>
          <w:p w:rsidR="006A5C6F" w:rsidRPr="00974F31" w:rsidRDefault="006A5C6F" w:rsidP="00684ED8">
            <w:pPr>
              <w:jc w:val="center"/>
              <w:rPr>
                <w:rFonts w:ascii="Times New Roman" w:hAnsi="Times New Roman" w:cs="Times New Roman"/>
                <w:sz w:val="24"/>
                <w:szCs w:val="24"/>
              </w:rPr>
            </w:pPr>
            <w:r>
              <w:rPr>
                <w:rFonts w:ascii="Times New Roman" w:hAnsi="Times New Roman" w:cs="Times New Roman"/>
                <w:sz w:val="24"/>
                <w:szCs w:val="24"/>
              </w:rPr>
              <w:t>2.</w:t>
            </w:r>
          </w:p>
        </w:tc>
        <w:tc>
          <w:tcPr>
            <w:tcW w:w="1935"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 xml:space="preserve">Культурно – досуговое  отделение </w:t>
            </w:r>
          </w:p>
        </w:tc>
        <w:tc>
          <w:tcPr>
            <w:tcW w:w="1540" w:type="dxa"/>
          </w:tcPr>
          <w:p w:rsidR="006A5C6F" w:rsidRPr="00974F31" w:rsidRDefault="006A5C6F" w:rsidP="00684ED8">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580</w:t>
            </w:r>
          </w:p>
        </w:tc>
        <w:tc>
          <w:tcPr>
            <w:tcW w:w="1418"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7678</w:t>
            </w:r>
          </w:p>
        </w:tc>
        <w:tc>
          <w:tcPr>
            <w:tcW w:w="1526"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34</w:t>
            </w:r>
          </w:p>
        </w:tc>
        <w:tc>
          <w:tcPr>
            <w:tcW w:w="2476"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296</w:t>
            </w:r>
          </w:p>
        </w:tc>
        <w:tc>
          <w:tcPr>
            <w:tcW w:w="1209"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52</w:t>
            </w:r>
          </w:p>
        </w:tc>
      </w:tr>
      <w:tr w:rsidR="006A5C6F" w:rsidRPr="00974F31">
        <w:tc>
          <w:tcPr>
            <w:tcW w:w="483" w:type="dxa"/>
          </w:tcPr>
          <w:p w:rsidR="006A5C6F" w:rsidRDefault="006A5C6F" w:rsidP="00684ED8">
            <w:pPr>
              <w:jc w:val="center"/>
              <w:rPr>
                <w:rFonts w:ascii="Times New Roman" w:hAnsi="Times New Roman" w:cs="Times New Roman"/>
                <w:sz w:val="24"/>
                <w:szCs w:val="24"/>
              </w:rPr>
            </w:pPr>
            <w:r>
              <w:rPr>
                <w:rFonts w:ascii="Times New Roman" w:hAnsi="Times New Roman" w:cs="Times New Roman"/>
                <w:sz w:val="24"/>
                <w:szCs w:val="24"/>
              </w:rPr>
              <w:t>3.</w:t>
            </w:r>
          </w:p>
        </w:tc>
        <w:tc>
          <w:tcPr>
            <w:tcW w:w="1935" w:type="dxa"/>
          </w:tcPr>
          <w:p w:rsidR="006A5C6F" w:rsidRDefault="006A5C6F" w:rsidP="00684ED8">
            <w:pPr>
              <w:rPr>
                <w:rFonts w:ascii="Times New Roman" w:hAnsi="Times New Roman" w:cs="Times New Roman"/>
                <w:sz w:val="24"/>
                <w:szCs w:val="24"/>
              </w:rPr>
            </w:pPr>
            <w:r>
              <w:rPr>
                <w:rFonts w:ascii="Times New Roman" w:hAnsi="Times New Roman" w:cs="Times New Roman"/>
                <w:sz w:val="24"/>
                <w:szCs w:val="24"/>
              </w:rPr>
              <w:t>Отделение по работе с семьей</w:t>
            </w:r>
          </w:p>
        </w:tc>
        <w:tc>
          <w:tcPr>
            <w:tcW w:w="1540" w:type="dxa"/>
          </w:tcPr>
          <w:p w:rsidR="006A5C6F" w:rsidRDefault="006A5C6F" w:rsidP="00684ED8">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Pr>
          <w:p w:rsidR="006A5C6F" w:rsidRPr="00974F31" w:rsidRDefault="006A5C6F" w:rsidP="00684ED8">
            <w:pP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6A5C6F" w:rsidRPr="00462952" w:rsidRDefault="006A5C6F" w:rsidP="00684ED8">
            <w:pPr>
              <w:rPr>
                <w:rFonts w:ascii="Times New Roman" w:hAnsi="Times New Roman" w:cs="Times New Roman"/>
                <w:sz w:val="24"/>
                <w:szCs w:val="24"/>
              </w:rPr>
            </w:pPr>
            <w:r w:rsidRPr="00462952">
              <w:rPr>
                <w:rFonts w:ascii="Times New Roman" w:hAnsi="Times New Roman" w:cs="Times New Roman"/>
                <w:sz w:val="24"/>
                <w:szCs w:val="24"/>
              </w:rPr>
              <w:t>335</w:t>
            </w:r>
          </w:p>
        </w:tc>
        <w:tc>
          <w:tcPr>
            <w:tcW w:w="1418" w:type="dxa"/>
          </w:tcPr>
          <w:p w:rsidR="006A5C6F" w:rsidRPr="00462952" w:rsidRDefault="006A5C6F" w:rsidP="00684ED8">
            <w:pPr>
              <w:rPr>
                <w:rFonts w:ascii="Times New Roman" w:hAnsi="Times New Roman" w:cs="Times New Roman"/>
                <w:sz w:val="24"/>
                <w:szCs w:val="24"/>
              </w:rPr>
            </w:pPr>
            <w:r w:rsidRPr="00462952">
              <w:rPr>
                <w:rFonts w:ascii="Times New Roman" w:hAnsi="Times New Roman" w:cs="Times New Roman"/>
                <w:sz w:val="24"/>
                <w:szCs w:val="24"/>
              </w:rPr>
              <w:t>3379</w:t>
            </w:r>
          </w:p>
        </w:tc>
        <w:tc>
          <w:tcPr>
            <w:tcW w:w="1526" w:type="dxa"/>
          </w:tcPr>
          <w:p w:rsidR="006A5C6F" w:rsidRDefault="006A5C6F" w:rsidP="00684ED8">
            <w:pP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6A5C6F" w:rsidRDefault="006A5C6F" w:rsidP="00684ED8">
            <w:pPr>
              <w:rPr>
                <w:rFonts w:ascii="Times New Roman" w:hAnsi="Times New Roman" w:cs="Times New Roman"/>
                <w:sz w:val="24"/>
                <w:szCs w:val="24"/>
              </w:rPr>
            </w:pPr>
            <w:r>
              <w:rPr>
                <w:rFonts w:ascii="Times New Roman" w:hAnsi="Times New Roman" w:cs="Times New Roman"/>
                <w:sz w:val="24"/>
                <w:szCs w:val="24"/>
              </w:rPr>
              <w:t>-</w:t>
            </w:r>
          </w:p>
        </w:tc>
        <w:tc>
          <w:tcPr>
            <w:tcW w:w="2476" w:type="dxa"/>
          </w:tcPr>
          <w:p w:rsidR="006A5C6F" w:rsidRDefault="006A5C6F" w:rsidP="00684ED8">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rsidR="006A5C6F" w:rsidRDefault="006A5C6F" w:rsidP="00684ED8">
            <w:pPr>
              <w:rPr>
                <w:rFonts w:ascii="Times New Roman" w:hAnsi="Times New Roman" w:cs="Times New Roman"/>
                <w:sz w:val="24"/>
                <w:szCs w:val="24"/>
              </w:rPr>
            </w:pPr>
            <w:r>
              <w:rPr>
                <w:rFonts w:ascii="Times New Roman" w:hAnsi="Times New Roman" w:cs="Times New Roman"/>
                <w:sz w:val="24"/>
                <w:szCs w:val="24"/>
              </w:rPr>
              <w:t>421</w:t>
            </w:r>
          </w:p>
        </w:tc>
      </w:tr>
      <w:tr w:rsidR="006A5C6F" w:rsidRPr="006C7F8B">
        <w:tc>
          <w:tcPr>
            <w:tcW w:w="483" w:type="dxa"/>
          </w:tcPr>
          <w:p w:rsidR="006A5C6F" w:rsidRPr="006C7F8B" w:rsidRDefault="006A5C6F" w:rsidP="00684ED8">
            <w:pPr>
              <w:jc w:val="center"/>
              <w:rPr>
                <w:rFonts w:ascii="Times New Roman" w:hAnsi="Times New Roman" w:cs="Times New Roman"/>
                <w:b/>
                <w:bCs/>
                <w:i/>
                <w:iCs/>
                <w:sz w:val="24"/>
                <w:szCs w:val="24"/>
              </w:rPr>
            </w:pPr>
          </w:p>
        </w:tc>
        <w:tc>
          <w:tcPr>
            <w:tcW w:w="1935" w:type="dxa"/>
          </w:tcPr>
          <w:p w:rsidR="006A5C6F" w:rsidRPr="006C7F8B" w:rsidRDefault="006A5C6F" w:rsidP="00684ED8">
            <w:pPr>
              <w:rPr>
                <w:rFonts w:ascii="Times New Roman" w:hAnsi="Times New Roman" w:cs="Times New Roman"/>
                <w:b/>
                <w:bCs/>
                <w:i/>
                <w:iCs/>
                <w:sz w:val="24"/>
                <w:szCs w:val="24"/>
              </w:rPr>
            </w:pPr>
            <w:r w:rsidRPr="006C7F8B">
              <w:rPr>
                <w:rFonts w:ascii="Times New Roman" w:hAnsi="Times New Roman" w:cs="Times New Roman"/>
                <w:b/>
                <w:bCs/>
                <w:i/>
                <w:iCs/>
                <w:sz w:val="24"/>
                <w:szCs w:val="24"/>
              </w:rPr>
              <w:t>ИТОГО:</w:t>
            </w:r>
          </w:p>
        </w:tc>
        <w:tc>
          <w:tcPr>
            <w:tcW w:w="1540" w:type="dxa"/>
          </w:tcPr>
          <w:p w:rsidR="006A5C6F" w:rsidRPr="003A3106" w:rsidRDefault="006A5C6F" w:rsidP="00684ED8">
            <w:pPr>
              <w:jc w:val="center"/>
              <w:rPr>
                <w:rFonts w:ascii="Times New Roman" w:hAnsi="Times New Roman" w:cs="Times New Roman"/>
                <w:b/>
                <w:bCs/>
                <w:i/>
                <w:iCs/>
                <w:sz w:val="24"/>
                <w:szCs w:val="24"/>
              </w:rPr>
            </w:pPr>
            <w:r w:rsidRPr="003A3106">
              <w:rPr>
                <w:rFonts w:ascii="Times New Roman" w:hAnsi="Times New Roman" w:cs="Times New Roman"/>
                <w:b/>
                <w:bCs/>
                <w:i/>
                <w:iCs/>
                <w:sz w:val="24"/>
                <w:szCs w:val="24"/>
              </w:rPr>
              <w:t>701741</w:t>
            </w:r>
          </w:p>
        </w:tc>
        <w:tc>
          <w:tcPr>
            <w:tcW w:w="1385" w:type="dxa"/>
          </w:tcPr>
          <w:p w:rsidR="006A5C6F" w:rsidRPr="003A3106" w:rsidRDefault="006A5C6F" w:rsidP="00684ED8">
            <w:pPr>
              <w:rPr>
                <w:rFonts w:ascii="Times New Roman" w:hAnsi="Times New Roman" w:cs="Times New Roman"/>
                <w:b/>
                <w:bCs/>
                <w:i/>
                <w:iCs/>
                <w:sz w:val="24"/>
                <w:szCs w:val="24"/>
              </w:rPr>
            </w:pPr>
            <w:r w:rsidRPr="003A3106">
              <w:rPr>
                <w:rFonts w:ascii="Times New Roman" w:hAnsi="Times New Roman" w:cs="Times New Roman"/>
                <w:b/>
                <w:bCs/>
                <w:i/>
                <w:iCs/>
                <w:sz w:val="24"/>
                <w:szCs w:val="24"/>
              </w:rPr>
              <w:t>1569</w:t>
            </w:r>
          </w:p>
        </w:tc>
        <w:tc>
          <w:tcPr>
            <w:tcW w:w="1559" w:type="dxa"/>
          </w:tcPr>
          <w:p w:rsidR="006A5C6F" w:rsidRPr="003A3106" w:rsidRDefault="006A5C6F" w:rsidP="00684ED8">
            <w:pPr>
              <w:rPr>
                <w:rFonts w:ascii="Times New Roman" w:hAnsi="Times New Roman" w:cs="Times New Roman"/>
                <w:b/>
                <w:bCs/>
                <w:i/>
                <w:iCs/>
                <w:sz w:val="24"/>
                <w:szCs w:val="24"/>
              </w:rPr>
            </w:pPr>
            <w:r w:rsidRPr="003A3106">
              <w:rPr>
                <w:rFonts w:ascii="Times New Roman" w:hAnsi="Times New Roman" w:cs="Times New Roman"/>
                <w:b/>
                <w:bCs/>
                <w:i/>
                <w:iCs/>
                <w:sz w:val="24"/>
                <w:szCs w:val="24"/>
              </w:rPr>
              <w:t>915</w:t>
            </w:r>
          </w:p>
        </w:tc>
        <w:tc>
          <w:tcPr>
            <w:tcW w:w="1418" w:type="dxa"/>
          </w:tcPr>
          <w:p w:rsidR="006A5C6F" w:rsidRPr="003A3106" w:rsidRDefault="006A5C6F" w:rsidP="00684ED8">
            <w:pPr>
              <w:rPr>
                <w:rFonts w:ascii="Times New Roman" w:hAnsi="Times New Roman" w:cs="Times New Roman"/>
                <w:b/>
                <w:bCs/>
                <w:i/>
                <w:iCs/>
                <w:sz w:val="24"/>
                <w:szCs w:val="24"/>
              </w:rPr>
            </w:pPr>
            <w:r w:rsidRPr="003A3106">
              <w:rPr>
                <w:rFonts w:ascii="Times New Roman" w:hAnsi="Times New Roman" w:cs="Times New Roman"/>
                <w:b/>
                <w:bCs/>
                <w:i/>
                <w:iCs/>
                <w:sz w:val="24"/>
                <w:szCs w:val="24"/>
              </w:rPr>
              <w:t>11057</w:t>
            </w:r>
          </w:p>
        </w:tc>
        <w:tc>
          <w:tcPr>
            <w:tcW w:w="1526" w:type="dxa"/>
          </w:tcPr>
          <w:p w:rsidR="006A5C6F" w:rsidRPr="006C7F8B" w:rsidRDefault="006A5C6F" w:rsidP="00684ED8">
            <w:pPr>
              <w:rPr>
                <w:rFonts w:ascii="Times New Roman" w:hAnsi="Times New Roman" w:cs="Times New Roman"/>
                <w:b/>
                <w:bCs/>
                <w:i/>
                <w:iCs/>
                <w:sz w:val="24"/>
                <w:szCs w:val="24"/>
              </w:rPr>
            </w:pPr>
            <w:r w:rsidRPr="006C7F8B">
              <w:rPr>
                <w:rFonts w:ascii="Times New Roman" w:hAnsi="Times New Roman" w:cs="Times New Roman"/>
                <w:b/>
                <w:bCs/>
                <w:i/>
                <w:iCs/>
                <w:sz w:val="24"/>
                <w:szCs w:val="24"/>
              </w:rPr>
              <w:t>-</w:t>
            </w:r>
          </w:p>
        </w:tc>
        <w:tc>
          <w:tcPr>
            <w:tcW w:w="1451" w:type="dxa"/>
          </w:tcPr>
          <w:p w:rsidR="006A5C6F" w:rsidRPr="006C7F8B" w:rsidRDefault="006A5C6F" w:rsidP="00684ED8">
            <w:pPr>
              <w:rPr>
                <w:rFonts w:ascii="Times New Roman" w:hAnsi="Times New Roman" w:cs="Times New Roman"/>
                <w:b/>
                <w:bCs/>
                <w:i/>
                <w:iCs/>
                <w:sz w:val="24"/>
                <w:szCs w:val="24"/>
              </w:rPr>
            </w:pPr>
            <w:r>
              <w:rPr>
                <w:rFonts w:ascii="Times New Roman" w:hAnsi="Times New Roman" w:cs="Times New Roman"/>
                <w:b/>
                <w:bCs/>
                <w:i/>
                <w:iCs/>
                <w:sz w:val="24"/>
                <w:szCs w:val="24"/>
              </w:rPr>
              <w:t>34</w:t>
            </w:r>
          </w:p>
        </w:tc>
        <w:tc>
          <w:tcPr>
            <w:tcW w:w="2476" w:type="dxa"/>
          </w:tcPr>
          <w:p w:rsidR="006A5C6F" w:rsidRPr="006C7F8B" w:rsidRDefault="006A5C6F" w:rsidP="00684ED8">
            <w:pPr>
              <w:rPr>
                <w:rFonts w:ascii="Times New Roman" w:hAnsi="Times New Roman" w:cs="Times New Roman"/>
                <w:b/>
                <w:bCs/>
                <w:i/>
                <w:iCs/>
                <w:sz w:val="24"/>
                <w:szCs w:val="24"/>
              </w:rPr>
            </w:pPr>
            <w:r>
              <w:rPr>
                <w:rFonts w:ascii="Times New Roman" w:hAnsi="Times New Roman" w:cs="Times New Roman"/>
                <w:b/>
                <w:bCs/>
                <w:i/>
                <w:iCs/>
                <w:sz w:val="24"/>
                <w:szCs w:val="24"/>
              </w:rPr>
              <w:t>296</w:t>
            </w:r>
          </w:p>
        </w:tc>
        <w:tc>
          <w:tcPr>
            <w:tcW w:w="1209" w:type="dxa"/>
          </w:tcPr>
          <w:p w:rsidR="006A5C6F" w:rsidRPr="006C7F8B" w:rsidRDefault="006A5C6F" w:rsidP="00684ED8">
            <w:pPr>
              <w:rPr>
                <w:rFonts w:ascii="Times New Roman" w:hAnsi="Times New Roman" w:cs="Times New Roman"/>
                <w:b/>
                <w:bCs/>
                <w:i/>
                <w:iCs/>
                <w:sz w:val="24"/>
                <w:szCs w:val="24"/>
              </w:rPr>
            </w:pPr>
            <w:r>
              <w:rPr>
                <w:rFonts w:ascii="Times New Roman" w:hAnsi="Times New Roman" w:cs="Times New Roman"/>
                <w:b/>
                <w:bCs/>
                <w:i/>
                <w:iCs/>
                <w:sz w:val="24"/>
                <w:szCs w:val="24"/>
              </w:rPr>
              <w:t>473</w:t>
            </w:r>
          </w:p>
        </w:tc>
      </w:tr>
    </w:tbl>
    <w:p w:rsidR="006A5C6F" w:rsidRPr="000A02DA" w:rsidRDefault="006A5C6F" w:rsidP="0034349C"/>
    <w:sectPr w:rsidR="006A5C6F" w:rsidRPr="000A02DA" w:rsidSect="00AA5C47">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C6F" w:rsidRDefault="006A5C6F" w:rsidP="00A775E4">
      <w:pPr>
        <w:spacing w:after="0" w:line="240" w:lineRule="auto"/>
      </w:pPr>
      <w:r>
        <w:separator/>
      </w:r>
    </w:p>
  </w:endnote>
  <w:endnote w:type="continuationSeparator" w:id="1">
    <w:p w:rsidR="006A5C6F" w:rsidRDefault="006A5C6F"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6F" w:rsidRDefault="006A5C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C6F" w:rsidRDefault="006A5C6F" w:rsidP="00A775E4">
      <w:pPr>
        <w:spacing w:after="0" w:line="240" w:lineRule="auto"/>
      </w:pPr>
      <w:r>
        <w:separator/>
      </w:r>
    </w:p>
  </w:footnote>
  <w:footnote w:type="continuationSeparator" w:id="1">
    <w:p w:rsidR="006A5C6F" w:rsidRDefault="006A5C6F"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121A8"/>
    <w:rsid w:val="00023132"/>
    <w:rsid w:val="00027B76"/>
    <w:rsid w:val="00037ADA"/>
    <w:rsid w:val="00042267"/>
    <w:rsid w:val="000463F5"/>
    <w:rsid w:val="00051C8E"/>
    <w:rsid w:val="00052C27"/>
    <w:rsid w:val="00054E67"/>
    <w:rsid w:val="000561DF"/>
    <w:rsid w:val="00065992"/>
    <w:rsid w:val="00067C3F"/>
    <w:rsid w:val="000811A5"/>
    <w:rsid w:val="00081230"/>
    <w:rsid w:val="0009086B"/>
    <w:rsid w:val="00093307"/>
    <w:rsid w:val="000934AE"/>
    <w:rsid w:val="000A02DA"/>
    <w:rsid w:val="000B02E1"/>
    <w:rsid w:val="000B491A"/>
    <w:rsid w:val="000B63FF"/>
    <w:rsid w:val="000B6BD7"/>
    <w:rsid w:val="000C5866"/>
    <w:rsid w:val="000D12DF"/>
    <w:rsid w:val="000D20CA"/>
    <w:rsid w:val="000F7323"/>
    <w:rsid w:val="00104FB0"/>
    <w:rsid w:val="00110F15"/>
    <w:rsid w:val="0011423A"/>
    <w:rsid w:val="00115949"/>
    <w:rsid w:val="0012405F"/>
    <w:rsid w:val="0013445A"/>
    <w:rsid w:val="00137B82"/>
    <w:rsid w:val="00171B97"/>
    <w:rsid w:val="00173A52"/>
    <w:rsid w:val="001C399C"/>
    <w:rsid w:val="001C6B1C"/>
    <w:rsid w:val="001F6C74"/>
    <w:rsid w:val="0021411E"/>
    <w:rsid w:val="0024509B"/>
    <w:rsid w:val="002574A9"/>
    <w:rsid w:val="002665F4"/>
    <w:rsid w:val="00270697"/>
    <w:rsid w:val="00273A06"/>
    <w:rsid w:val="00277B98"/>
    <w:rsid w:val="002805E1"/>
    <w:rsid w:val="00281353"/>
    <w:rsid w:val="0028148E"/>
    <w:rsid w:val="00282509"/>
    <w:rsid w:val="002846AA"/>
    <w:rsid w:val="002913BA"/>
    <w:rsid w:val="00291955"/>
    <w:rsid w:val="00293759"/>
    <w:rsid w:val="002A1A53"/>
    <w:rsid w:val="002A495B"/>
    <w:rsid w:val="002A63A3"/>
    <w:rsid w:val="002B0AD7"/>
    <w:rsid w:val="002D1EAD"/>
    <w:rsid w:val="002E7EF7"/>
    <w:rsid w:val="002F740E"/>
    <w:rsid w:val="003158C2"/>
    <w:rsid w:val="003277F1"/>
    <w:rsid w:val="003305C2"/>
    <w:rsid w:val="0034349C"/>
    <w:rsid w:val="003528E2"/>
    <w:rsid w:val="00364CB3"/>
    <w:rsid w:val="003761C4"/>
    <w:rsid w:val="00377310"/>
    <w:rsid w:val="00380FD2"/>
    <w:rsid w:val="00384AFA"/>
    <w:rsid w:val="003866B3"/>
    <w:rsid w:val="003868AC"/>
    <w:rsid w:val="003A3106"/>
    <w:rsid w:val="003A6E0A"/>
    <w:rsid w:val="003B304B"/>
    <w:rsid w:val="003B5DFF"/>
    <w:rsid w:val="003D29F1"/>
    <w:rsid w:val="003D58DC"/>
    <w:rsid w:val="003D5DF2"/>
    <w:rsid w:val="003E7005"/>
    <w:rsid w:val="003F3A52"/>
    <w:rsid w:val="003F4BE7"/>
    <w:rsid w:val="003F73CB"/>
    <w:rsid w:val="004250DD"/>
    <w:rsid w:val="00444153"/>
    <w:rsid w:val="00453266"/>
    <w:rsid w:val="00455791"/>
    <w:rsid w:val="00462952"/>
    <w:rsid w:val="00467679"/>
    <w:rsid w:val="00472E3F"/>
    <w:rsid w:val="00482BC2"/>
    <w:rsid w:val="00490569"/>
    <w:rsid w:val="004966D3"/>
    <w:rsid w:val="004C0C22"/>
    <w:rsid w:val="004C558B"/>
    <w:rsid w:val="004F0227"/>
    <w:rsid w:val="00512172"/>
    <w:rsid w:val="00515655"/>
    <w:rsid w:val="005257B6"/>
    <w:rsid w:val="005521D3"/>
    <w:rsid w:val="005526B4"/>
    <w:rsid w:val="00565829"/>
    <w:rsid w:val="005660FA"/>
    <w:rsid w:val="005747CD"/>
    <w:rsid w:val="00590963"/>
    <w:rsid w:val="005944C9"/>
    <w:rsid w:val="00596985"/>
    <w:rsid w:val="005A6284"/>
    <w:rsid w:val="005B6E92"/>
    <w:rsid w:val="005F2584"/>
    <w:rsid w:val="00607F01"/>
    <w:rsid w:val="00627F6C"/>
    <w:rsid w:val="006417A5"/>
    <w:rsid w:val="00670F5D"/>
    <w:rsid w:val="00677B08"/>
    <w:rsid w:val="00682D01"/>
    <w:rsid w:val="00684ED8"/>
    <w:rsid w:val="0068633B"/>
    <w:rsid w:val="006A15AA"/>
    <w:rsid w:val="006A5C6F"/>
    <w:rsid w:val="006A6433"/>
    <w:rsid w:val="006B4E93"/>
    <w:rsid w:val="006B6CC2"/>
    <w:rsid w:val="006C49B2"/>
    <w:rsid w:val="006C5CBF"/>
    <w:rsid w:val="006C7F8B"/>
    <w:rsid w:val="006D3158"/>
    <w:rsid w:val="006F388C"/>
    <w:rsid w:val="00701079"/>
    <w:rsid w:val="00705F0F"/>
    <w:rsid w:val="00716E1E"/>
    <w:rsid w:val="00720E9A"/>
    <w:rsid w:val="00723620"/>
    <w:rsid w:val="00732613"/>
    <w:rsid w:val="007329BE"/>
    <w:rsid w:val="0077184E"/>
    <w:rsid w:val="00772B18"/>
    <w:rsid w:val="00774296"/>
    <w:rsid w:val="007746DF"/>
    <w:rsid w:val="00796D43"/>
    <w:rsid w:val="007B05C9"/>
    <w:rsid w:val="007C01A4"/>
    <w:rsid w:val="007D1296"/>
    <w:rsid w:val="007D43F5"/>
    <w:rsid w:val="007D6D43"/>
    <w:rsid w:val="007D7EB0"/>
    <w:rsid w:val="007E4254"/>
    <w:rsid w:val="008019AD"/>
    <w:rsid w:val="00803699"/>
    <w:rsid w:val="008078D5"/>
    <w:rsid w:val="00810C81"/>
    <w:rsid w:val="00822697"/>
    <w:rsid w:val="00844454"/>
    <w:rsid w:val="00861DC9"/>
    <w:rsid w:val="00862D6D"/>
    <w:rsid w:val="008734A8"/>
    <w:rsid w:val="0088018C"/>
    <w:rsid w:val="00884F1B"/>
    <w:rsid w:val="008945F1"/>
    <w:rsid w:val="008976AF"/>
    <w:rsid w:val="008A4F13"/>
    <w:rsid w:val="008C41FD"/>
    <w:rsid w:val="008D42FB"/>
    <w:rsid w:val="008F7786"/>
    <w:rsid w:val="008F7D42"/>
    <w:rsid w:val="009174A2"/>
    <w:rsid w:val="0092005B"/>
    <w:rsid w:val="00921FD3"/>
    <w:rsid w:val="00924FFD"/>
    <w:rsid w:val="00933F9C"/>
    <w:rsid w:val="00956C9A"/>
    <w:rsid w:val="00960B39"/>
    <w:rsid w:val="00962FED"/>
    <w:rsid w:val="00974F31"/>
    <w:rsid w:val="00983834"/>
    <w:rsid w:val="00987D66"/>
    <w:rsid w:val="00993166"/>
    <w:rsid w:val="009D3020"/>
    <w:rsid w:val="009D5427"/>
    <w:rsid w:val="009E77F7"/>
    <w:rsid w:val="009F5EDD"/>
    <w:rsid w:val="00A0153E"/>
    <w:rsid w:val="00A116FF"/>
    <w:rsid w:val="00A117A9"/>
    <w:rsid w:val="00A12F38"/>
    <w:rsid w:val="00A277E6"/>
    <w:rsid w:val="00A30581"/>
    <w:rsid w:val="00A34631"/>
    <w:rsid w:val="00A4173C"/>
    <w:rsid w:val="00A456B0"/>
    <w:rsid w:val="00A50A31"/>
    <w:rsid w:val="00A6153B"/>
    <w:rsid w:val="00A716D0"/>
    <w:rsid w:val="00A775E4"/>
    <w:rsid w:val="00AA5C47"/>
    <w:rsid w:val="00AA5D41"/>
    <w:rsid w:val="00AB324B"/>
    <w:rsid w:val="00AC0EA0"/>
    <w:rsid w:val="00AC60B8"/>
    <w:rsid w:val="00AD14C3"/>
    <w:rsid w:val="00AE58F0"/>
    <w:rsid w:val="00AF0E7D"/>
    <w:rsid w:val="00AF79D0"/>
    <w:rsid w:val="00B01F31"/>
    <w:rsid w:val="00B16317"/>
    <w:rsid w:val="00B17480"/>
    <w:rsid w:val="00B238F2"/>
    <w:rsid w:val="00B46DDD"/>
    <w:rsid w:val="00B479A9"/>
    <w:rsid w:val="00B53E82"/>
    <w:rsid w:val="00B61B01"/>
    <w:rsid w:val="00B64C4F"/>
    <w:rsid w:val="00B930D9"/>
    <w:rsid w:val="00BA206A"/>
    <w:rsid w:val="00BB40A2"/>
    <w:rsid w:val="00BB6137"/>
    <w:rsid w:val="00BD0AD4"/>
    <w:rsid w:val="00BE704A"/>
    <w:rsid w:val="00BF4748"/>
    <w:rsid w:val="00BF7BF9"/>
    <w:rsid w:val="00C03EC6"/>
    <w:rsid w:val="00C21EBC"/>
    <w:rsid w:val="00C25835"/>
    <w:rsid w:val="00C272F2"/>
    <w:rsid w:val="00C36BD9"/>
    <w:rsid w:val="00C37513"/>
    <w:rsid w:val="00C40D60"/>
    <w:rsid w:val="00C47FA2"/>
    <w:rsid w:val="00C50450"/>
    <w:rsid w:val="00C57C5D"/>
    <w:rsid w:val="00C67EF1"/>
    <w:rsid w:val="00C82764"/>
    <w:rsid w:val="00C87F4C"/>
    <w:rsid w:val="00CA21DD"/>
    <w:rsid w:val="00CA79D5"/>
    <w:rsid w:val="00CC7614"/>
    <w:rsid w:val="00CD22C7"/>
    <w:rsid w:val="00CF2B20"/>
    <w:rsid w:val="00CF4EE7"/>
    <w:rsid w:val="00D019DC"/>
    <w:rsid w:val="00D03192"/>
    <w:rsid w:val="00D05522"/>
    <w:rsid w:val="00D10B89"/>
    <w:rsid w:val="00D24DA6"/>
    <w:rsid w:val="00D30B38"/>
    <w:rsid w:val="00D33746"/>
    <w:rsid w:val="00D44372"/>
    <w:rsid w:val="00D70912"/>
    <w:rsid w:val="00D71AB9"/>
    <w:rsid w:val="00D94F00"/>
    <w:rsid w:val="00DA1CD6"/>
    <w:rsid w:val="00DA26AD"/>
    <w:rsid w:val="00DA5E3D"/>
    <w:rsid w:val="00DB28E7"/>
    <w:rsid w:val="00DB4E06"/>
    <w:rsid w:val="00DB7DA4"/>
    <w:rsid w:val="00DD3C79"/>
    <w:rsid w:val="00DD62CB"/>
    <w:rsid w:val="00DE0D57"/>
    <w:rsid w:val="00DE6C1A"/>
    <w:rsid w:val="00DF023B"/>
    <w:rsid w:val="00DF2F6F"/>
    <w:rsid w:val="00E041F9"/>
    <w:rsid w:val="00E116A6"/>
    <w:rsid w:val="00E14CB2"/>
    <w:rsid w:val="00E3336A"/>
    <w:rsid w:val="00E33A8C"/>
    <w:rsid w:val="00E4418C"/>
    <w:rsid w:val="00E45D05"/>
    <w:rsid w:val="00E47158"/>
    <w:rsid w:val="00E51BBE"/>
    <w:rsid w:val="00E60174"/>
    <w:rsid w:val="00E75A9C"/>
    <w:rsid w:val="00E80554"/>
    <w:rsid w:val="00E819EE"/>
    <w:rsid w:val="00E87C1F"/>
    <w:rsid w:val="00E934CC"/>
    <w:rsid w:val="00E97534"/>
    <w:rsid w:val="00EA1A2C"/>
    <w:rsid w:val="00EA6D5E"/>
    <w:rsid w:val="00EB409F"/>
    <w:rsid w:val="00EC6ECD"/>
    <w:rsid w:val="00EE719E"/>
    <w:rsid w:val="00EF09EC"/>
    <w:rsid w:val="00F02B82"/>
    <w:rsid w:val="00F17171"/>
    <w:rsid w:val="00F36841"/>
    <w:rsid w:val="00F3688B"/>
    <w:rsid w:val="00F63C47"/>
    <w:rsid w:val="00F91BFF"/>
    <w:rsid w:val="00F96F66"/>
    <w:rsid w:val="00FB3E63"/>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rPr>
      <w:rFonts w:cs="Calibri"/>
    </w:r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8"/>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32"/>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32"/>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8"/>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paragraph" w:styleId="NoSpacing">
    <w:name w:val="No Spacing"/>
    <w:uiPriority w:val="99"/>
    <w:qFormat/>
    <w:rsid w:val="005A6284"/>
    <w:pPr>
      <w:widowControl w:val="0"/>
      <w:autoSpaceDE w:val="0"/>
      <w:autoSpaceDN w:val="0"/>
      <w:adjustRightInd w:val="0"/>
    </w:pPr>
    <w:rPr>
      <w:rFonts w:cs="Calibri"/>
      <w:sz w:val="20"/>
      <w:szCs w:val="20"/>
    </w:rPr>
  </w:style>
  <w:style w:type="paragraph" w:customStyle="1" w:styleId="a">
    <w:name w:val="Абзац списка"/>
    <w:basedOn w:val="Normal"/>
    <w:uiPriority w:val="99"/>
    <w:rsid w:val="005A6284"/>
    <w:pPr>
      <w:spacing w:after="0"/>
      <w:ind w:left="720"/>
    </w:pPr>
    <w:rPr>
      <w:lang w:eastAsia="en-US"/>
    </w:rPr>
  </w:style>
  <w:style w:type="paragraph" w:styleId="ListParagraph">
    <w:name w:val="List Paragraph"/>
    <w:basedOn w:val="Normal"/>
    <w:uiPriority w:val="99"/>
    <w:qFormat/>
    <w:rsid w:val="00C272F2"/>
    <w:pPr>
      <w:spacing w:after="0"/>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1749</Words>
  <Characters>9972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2018-10-04T07:04:00Z</cp:lastPrinted>
  <dcterms:created xsi:type="dcterms:W3CDTF">2018-10-09T12:24:00Z</dcterms:created>
  <dcterms:modified xsi:type="dcterms:W3CDTF">2018-10-09T12:24:00Z</dcterms:modified>
</cp:coreProperties>
</file>