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CF" w:rsidRDefault="00C93CCF" w:rsidP="00EA1A2C">
      <w:pPr>
        <w:pStyle w:val="Title"/>
        <w:jc w:val="left"/>
        <w:rPr>
          <w:b/>
          <w:bCs/>
        </w:rPr>
      </w:pPr>
    </w:p>
    <w:p w:rsidR="00C93CCF" w:rsidRPr="00803699" w:rsidRDefault="00C93CCF" w:rsidP="00960B39">
      <w:pPr>
        <w:pStyle w:val="Title"/>
        <w:rPr>
          <w:rFonts w:ascii="Times New Roman" w:hAnsi="Times New Roman" w:cs="Times New Roman"/>
          <w:b/>
          <w:bCs/>
          <w:sz w:val="28"/>
          <w:szCs w:val="28"/>
        </w:rPr>
      </w:pPr>
      <w:r w:rsidRPr="00803699">
        <w:rPr>
          <w:rFonts w:ascii="Times New Roman" w:hAnsi="Times New Roman" w:cs="Times New Roman"/>
          <w:b/>
          <w:bCs/>
          <w:sz w:val="28"/>
          <w:szCs w:val="28"/>
        </w:rPr>
        <w:t>СВЕДЕНИЯ</w:t>
      </w:r>
    </w:p>
    <w:p w:rsidR="00C93CCF" w:rsidRPr="00803699" w:rsidRDefault="00C93CCF" w:rsidP="00960B39">
      <w:pPr>
        <w:pStyle w:val="Title"/>
        <w:rPr>
          <w:rFonts w:ascii="Times New Roman" w:hAnsi="Times New Roman" w:cs="Times New Roman"/>
          <w:b/>
          <w:bCs/>
          <w:sz w:val="28"/>
          <w:szCs w:val="28"/>
        </w:rPr>
      </w:pPr>
    </w:p>
    <w:p w:rsidR="00C93CCF" w:rsidRPr="00803699" w:rsidRDefault="00C93CCF" w:rsidP="00960B39">
      <w:pPr>
        <w:jc w:val="center"/>
        <w:rPr>
          <w:rFonts w:ascii="Times New Roman" w:hAnsi="Times New Roman" w:cs="Times New Roman"/>
          <w:b/>
          <w:bCs/>
          <w:sz w:val="28"/>
          <w:szCs w:val="28"/>
        </w:rPr>
      </w:pPr>
      <w:r w:rsidRPr="00803699">
        <w:rPr>
          <w:rFonts w:ascii="Times New Roman" w:hAnsi="Times New Roman" w:cs="Times New Roman"/>
          <w:b/>
          <w:bCs/>
          <w:sz w:val="28"/>
          <w:szCs w:val="28"/>
        </w:rPr>
        <w:t xml:space="preserve">по социальному обслуживанию в КЦСОН (МФЦ, </w:t>
      </w:r>
      <w:r w:rsidRPr="00803699">
        <w:rPr>
          <w:rFonts w:ascii="Times New Roman" w:hAnsi="Times New Roman" w:cs="Times New Roman"/>
          <w:b/>
          <w:bCs/>
          <w:sz w:val="28"/>
          <w:szCs w:val="28"/>
          <w:u w:val="single"/>
        </w:rPr>
        <w:t>МФЦСПН</w:t>
      </w:r>
      <w:r w:rsidRPr="00803699">
        <w:rPr>
          <w:rFonts w:ascii="Times New Roman" w:hAnsi="Times New Roman" w:cs="Times New Roman"/>
          <w:b/>
          <w:bCs/>
          <w:sz w:val="28"/>
          <w:szCs w:val="28"/>
        </w:rPr>
        <w:t>) Наримановского района</w:t>
      </w:r>
    </w:p>
    <w:p w:rsidR="00C93CCF" w:rsidRPr="00803699" w:rsidRDefault="00C93CCF" w:rsidP="009E77F7">
      <w:pPr>
        <w:jc w:val="center"/>
        <w:rPr>
          <w:rFonts w:ascii="Times New Roman" w:hAnsi="Times New Roman" w:cs="Times New Roman"/>
          <w:b/>
          <w:bCs/>
          <w:sz w:val="28"/>
          <w:szCs w:val="28"/>
        </w:rPr>
      </w:pPr>
      <w:r w:rsidRPr="00803699">
        <w:rPr>
          <w:rFonts w:ascii="Times New Roman" w:hAnsi="Times New Roman" w:cs="Times New Roman"/>
          <w:b/>
          <w:bCs/>
          <w:sz w:val="28"/>
          <w:szCs w:val="28"/>
        </w:rPr>
        <w:t>п</w:t>
      </w:r>
      <w:r>
        <w:rPr>
          <w:rFonts w:ascii="Times New Roman" w:hAnsi="Times New Roman" w:cs="Times New Roman"/>
          <w:b/>
          <w:bCs/>
          <w:sz w:val="28"/>
          <w:szCs w:val="28"/>
        </w:rPr>
        <w:t>о состоянию на «01»  апреля 2019</w:t>
      </w:r>
      <w:r w:rsidRPr="00803699">
        <w:rPr>
          <w:rFonts w:ascii="Times New Roman" w:hAnsi="Times New Roman" w:cs="Times New Roman"/>
          <w:b/>
          <w:bCs/>
          <w:sz w:val="28"/>
          <w:szCs w:val="28"/>
        </w:rPr>
        <w:t xml:space="preserve">г. </w:t>
      </w:r>
    </w:p>
    <w:p w:rsidR="00C93CCF" w:rsidRPr="00803699" w:rsidRDefault="00C93CCF" w:rsidP="00960B39">
      <w:pPr>
        <w:pStyle w:val="Heading1"/>
        <w:ind w:firstLine="708"/>
        <w:rPr>
          <w:rFonts w:ascii="Times New Roman" w:hAnsi="Times New Roman" w:cs="Times New Roman"/>
          <w:u w:val="none"/>
        </w:rPr>
      </w:pPr>
      <w:r w:rsidRPr="00803699">
        <w:rPr>
          <w:rFonts w:ascii="Times New Roman" w:hAnsi="Times New Roman" w:cs="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C93CCF" w:rsidRPr="00974F31">
        <w:trPr>
          <w:cantSplit/>
        </w:trPr>
        <w:tc>
          <w:tcPr>
            <w:tcW w:w="708" w:type="dxa"/>
            <w:vMerge w:val="restart"/>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отде-ле-ний</w:t>
            </w:r>
          </w:p>
        </w:tc>
        <w:tc>
          <w:tcPr>
            <w:tcW w:w="2552" w:type="dxa"/>
            <w:gridSpan w:val="2"/>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шт. ед. социальных работников </w:t>
            </w:r>
          </w:p>
        </w:tc>
        <w:tc>
          <w:tcPr>
            <w:tcW w:w="3544" w:type="dxa"/>
            <w:gridSpan w:val="4"/>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обслуженных </w:t>
            </w:r>
          </w:p>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5387" w:type="dxa"/>
            <w:gridSpan w:val="6"/>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w:t>
            </w:r>
          </w:p>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обслуживаемых </w:t>
            </w:r>
          </w:p>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 отчетную дату</w:t>
            </w:r>
          </w:p>
        </w:tc>
        <w:tc>
          <w:tcPr>
            <w:tcW w:w="1281" w:type="dxa"/>
            <w:vMerge w:val="restart"/>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Очеред-ность на отчетную дату </w:t>
            </w:r>
          </w:p>
        </w:tc>
        <w:tc>
          <w:tcPr>
            <w:tcW w:w="1526" w:type="dxa"/>
            <w:vMerge w:val="restart"/>
          </w:tcPr>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Собрано средств за оказание услуг</w:t>
            </w:r>
          </w:p>
          <w:p w:rsidR="00C93CCF" w:rsidRPr="00974F31" w:rsidRDefault="00C93CCF"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 (тыс.руб.)</w:t>
            </w:r>
          </w:p>
        </w:tc>
      </w:tr>
      <w:tr w:rsidR="00C93CCF" w:rsidRPr="00974F31">
        <w:trPr>
          <w:cantSplit/>
          <w:trHeight w:val="281"/>
        </w:trPr>
        <w:tc>
          <w:tcPr>
            <w:tcW w:w="708" w:type="dxa"/>
            <w:vMerge/>
          </w:tcPr>
          <w:p w:rsidR="00C93CCF" w:rsidRPr="00974F31" w:rsidRDefault="00C93CCF" w:rsidP="00A456B0">
            <w:pPr>
              <w:jc w:val="center"/>
              <w:rPr>
                <w:rFonts w:ascii="Times New Roman" w:hAnsi="Times New Roman" w:cs="Times New Roman"/>
                <w:sz w:val="24"/>
                <w:szCs w:val="24"/>
              </w:rPr>
            </w:pPr>
          </w:p>
        </w:tc>
        <w:tc>
          <w:tcPr>
            <w:tcW w:w="1134" w:type="dxa"/>
            <w:vMerge w:val="restart"/>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по штату</w:t>
            </w:r>
          </w:p>
        </w:tc>
        <w:tc>
          <w:tcPr>
            <w:tcW w:w="1418" w:type="dxa"/>
            <w:vMerge w:val="restart"/>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факти-чески занятых на отчетную дату</w:t>
            </w:r>
          </w:p>
        </w:tc>
        <w:tc>
          <w:tcPr>
            <w:tcW w:w="850" w:type="dxa"/>
            <w:vMerge w:val="restart"/>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 xml:space="preserve">Всего </w:t>
            </w:r>
          </w:p>
          <w:p w:rsidR="00C93CCF" w:rsidRPr="0074014B" w:rsidRDefault="00C93CCF" w:rsidP="00A456B0">
            <w:pPr>
              <w:jc w:val="center"/>
              <w:rPr>
                <w:rFonts w:ascii="Times New Roman" w:hAnsi="Times New Roman" w:cs="Times New Roman"/>
                <w:b/>
                <w:bCs/>
                <w:i/>
                <w:iCs/>
                <w:sz w:val="24"/>
                <w:szCs w:val="24"/>
              </w:rPr>
            </w:pPr>
          </w:p>
        </w:tc>
        <w:tc>
          <w:tcPr>
            <w:tcW w:w="2694" w:type="dxa"/>
            <w:gridSpan w:val="3"/>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 xml:space="preserve">в том числе: </w:t>
            </w:r>
          </w:p>
        </w:tc>
        <w:tc>
          <w:tcPr>
            <w:tcW w:w="872" w:type="dxa"/>
            <w:vMerge w:val="restart"/>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Всего</w:t>
            </w:r>
          </w:p>
        </w:tc>
        <w:tc>
          <w:tcPr>
            <w:tcW w:w="4515" w:type="dxa"/>
            <w:gridSpan w:val="5"/>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в том числе:</w:t>
            </w:r>
          </w:p>
        </w:tc>
        <w:tc>
          <w:tcPr>
            <w:tcW w:w="1281" w:type="dxa"/>
            <w:vMerge/>
          </w:tcPr>
          <w:p w:rsidR="00C93CCF" w:rsidRPr="00974F31" w:rsidRDefault="00C93CCF" w:rsidP="00A456B0">
            <w:pPr>
              <w:jc w:val="center"/>
              <w:rPr>
                <w:rFonts w:ascii="Times New Roman" w:hAnsi="Times New Roman" w:cs="Times New Roman"/>
                <w:sz w:val="24"/>
                <w:szCs w:val="24"/>
              </w:rPr>
            </w:pPr>
          </w:p>
        </w:tc>
        <w:tc>
          <w:tcPr>
            <w:tcW w:w="1526" w:type="dxa"/>
            <w:vMerge/>
          </w:tcPr>
          <w:p w:rsidR="00C93CCF" w:rsidRPr="00974F31" w:rsidRDefault="00C93CCF" w:rsidP="00A456B0">
            <w:pPr>
              <w:jc w:val="center"/>
              <w:rPr>
                <w:rFonts w:ascii="Times New Roman" w:hAnsi="Times New Roman" w:cs="Times New Roman"/>
                <w:sz w:val="24"/>
                <w:szCs w:val="24"/>
              </w:rPr>
            </w:pPr>
          </w:p>
        </w:tc>
      </w:tr>
      <w:tr w:rsidR="00C93CCF" w:rsidRPr="00974F31">
        <w:trPr>
          <w:cantSplit/>
          <w:trHeight w:val="1130"/>
        </w:trPr>
        <w:tc>
          <w:tcPr>
            <w:tcW w:w="708" w:type="dxa"/>
            <w:vMerge/>
          </w:tcPr>
          <w:p w:rsidR="00C93CCF" w:rsidRPr="00974F31" w:rsidRDefault="00C93CCF" w:rsidP="00A456B0">
            <w:pPr>
              <w:jc w:val="center"/>
              <w:rPr>
                <w:rFonts w:ascii="Times New Roman" w:hAnsi="Times New Roman" w:cs="Times New Roman"/>
                <w:sz w:val="24"/>
                <w:szCs w:val="24"/>
              </w:rPr>
            </w:pPr>
          </w:p>
        </w:tc>
        <w:tc>
          <w:tcPr>
            <w:tcW w:w="1134" w:type="dxa"/>
            <w:vMerge/>
          </w:tcPr>
          <w:p w:rsidR="00C93CCF" w:rsidRPr="00974F31" w:rsidRDefault="00C93CCF" w:rsidP="00A456B0">
            <w:pPr>
              <w:jc w:val="center"/>
              <w:rPr>
                <w:rFonts w:ascii="Times New Roman" w:hAnsi="Times New Roman" w:cs="Times New Roman"/>
                <w:i/>
                <w:iCs/>
                <w:sz w:val="24"/>
                <w:szCs w:val="24"/>
              </w:rPr>
            </w:pPr>
          </w:p>
        </w:tc>
        <w:tc>
          <w:tcPr>
            <w:tcW w:w="1418" w:type="dxa"/>
            <w:vMerge/>
          </w:tcPr>
          <w:p w:rsidR="00C93CCF" w:rsidRPr="00974F31" w:rsidRDefault="00C93CCF" w:rsidP="00A456B0">
            <w:pPr>
              <w:jc w:val="center"/>
              <w:rPr>
                <w:rFonts w:ascii="Times New Roman" w:hAnsi="Times New Roman" w:cs="Times New Roman"/>
                <w:i/>
                <w:iCs/>
                <w:sz w:val="24"/>
                <w:szCs w:val="24"/>
              </w:rPr>
            </w:pPr>
          </w:p>
        </w:tc>
        <w:tc>
          <w:tcPr>
            <w:tcW w:w="850" w:type="dxa"/>
            <w:vMerge/>
          </w:tcPr>
          <w:p w:rsidR="00C93CCF" w:rsidRPr="00974F31" w:rsidRDefault="00C93CCF" w:rsidP="00A456B0">
            <w:pPr>
              <w:jc w:val="center"/>
              <w:rPr>
                <w:rFonts w:ascii="Times New Roman" w:hAnsi="Times New Roman" w:cs="Times New Roman"/>
                <w:i/>
                <w:iCs/>
                <w:sz w:val="24"/>
                <w:szCs w:val="24"/>
              </w:rPr>
            </w:pPr>
          </w:p>
        </w:tc>
        <w:tc>
          <w:tcPr>
            <w:tcW w:w="1134"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соц.</w:t>
            </w:r>
          </w:p>
          <w:p w:rsidR="00C93CCF" w:rsidRPr="0074014B" w:rsidRDefault="00C93CCF" w:rsidP="00A456B0">
            <w:pPr>
              <w:ind w:right="-108"/>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услуги</w:t>
            </w:r>
          </w:p>
        </w:tc>
        <w:tc>
          <w:tcPr>
            <w:tcW w:w="710" w:type="dxa"/>
          </w:tcPr>
          <w:p w:rsidR="00C93CCF" w:rsidRPr="0074014B" w:rsidRDefault="00C93CCF" w:rsidP="00A456B0">
            <w:pPr>
              <w:ind w:right="-108"/>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доп. услуги</w:t>
            </w:r>
          </w:p>
        </w:tc>
        <w:tc>
          <w:tcPr>
            <w:tcW w:w="850"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сиделками</w:t>
            </w:r>
          </w:p>
        </w:tc>
        <w:tc>
          <w:tcPr>
            <w:tcW w:w="872" w:type="dxa"/>
            <w:vMerge/>
          </w:tcPr>
          <w:p w:rsidR="00C93CCF" w:rsidRPr="00974F31" w:rsidRDefault="00C93CCF" w:rsidP="00A456B0">
            <w:pPr>
              <w:jc w:val="center"/>
              <w:rPr>
                <w:rFonts w:ascii="Times New Roman" w:hAnsi="Times New Roman" w:cs="Times New Roman"/>
                <w:i/>
                <w:iCs/>
                <w:sz w:val="24"/>
                <w:szCs w:val="24"/>
              </w:rPr>
            </w:pPr>
          </w:p>
        </w:tc>
        <w:tc>
          <w:tcPr>
            <w:tcW w:w="981"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город-ская мест-ность</w:t>
            </w:r>
          </w:p>
        </w:tc>
        <w:tc>
          <w:tcPr>
            <w:tcW w:w="982"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сель-ская мест-ность</w:t>
            </w:r>
          </w:p>
        </w:tc>
        <w:tc>
          <w:tcPr>
            <w:tcW w:w="851"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соц.</w:t>
            </w:r>
          </w:p>
          <w:p w:rsidR="00C93CCF" w:rsidRPr="0074014B" w:rsidRDefault="00C93CCF" w:rsidP="00A456B0">
            <w:pPr>
              <w:ind w:right="-108"/>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услуги</w:t>
            </w:r>
          </w:p>
        </w:tc>
        <w:tc>
          <w:tcPr>
            <w:tcW w:w="850" w:type="dxa"/>
          </w:tcPr>
          <w:p w:rsidR="00C93CCF" w:rsidRPr="0074014B" w:rsidRDefault="00C93CCF" w:rsidP="00A456B0">
            <w:pPr>
              <w:ind w:right="-108"/>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доп. услуги</w:t>
            </w:r>
          </w:p>
        </w:tc>
        <w:tc>
          <w:tcPr>
            <w:tcW w:w="851" w:type="dxa"/>
          </w:tcPr>
          <w:p w:rsidR="00C93CCF" w:rsidRPr="0074014B" w:rsidRDefault="00C93CCF" w:rsidP="00A456B0">
            <w:pPr>
              <w:jc w:val="center"/>
              <w:rPr>
                <w:rFonts w:ascii="Times New Roman" w:hAnsi="Times New Roman" w:cs="Times New Roman"/>
                <w:b/>
                <w:bCs/>
                <w:i/>
                <w:iCs/>
                <w:sz w:val="24"/>
                <w:szCs w:val="24"/>
              </w:rPr>
            </w:pPr>
            <w:r w:rsidRPr="0074014B">
              <w:rPr>
                <w:rFonts w:ascii="Times New Roman" w:hAnsi="Times New Roman" w:cs="Times New Roman"/>
                <w:b/>
                <w:bCs/>
                <w:i/>
                <w:iCs/>
                <w:sz w:val="24"/>
                <w:szCs w:val="24"/>
              </w:rPr>
              <w:t>сиделками</w:t>
            </w:r>
          </w:p>
        </w:tc>
        <w:tc>
          <w:tcPr>
            <w:tcW w:w="1281" w:type="dxa"/>
            <w:vMerge/>
          </w:tcPr>
          <w:p w:rsidR="00C93CCF" w:rsidRPr="00974F31" w:rsidRDefault="00C93CCF" w:rsidP="00A456B0">
            <w:pPr>
              <w:jc w:val="center"/>
              <w:rPr>
                <w:rFonts w:ascii="Times New Roman" w:hAnsi="Times New Roman" w:cs="Times New Roman"/>
                <w:sz w:val="24"/>
                <w:szCs w:val="24"/>
              </w:rPr>
            </w:pPr>
          </w:p>
        </w:tc>
        <w:tc>
          <w:tcPr>
            <w:tcW w:w="1526" w:type="dxa"/>
            <w:vMerge/>
          </w:tcPr>
          <w:p w:rsidR="00C93CCF" w:rsidRPr="00974F31" w:rsidRDefault="00C93CCF" w:rsidP="00A456B0">
            <w:pPr>
              <w:jc w:val="center"/>
              <w:rPr>
                <w:rFonts w:ascii="Times New Roman" w:hAnsi="Times New Roman" w:cs="Times New Roman"/>
                <w:sz w:val="24"/>
                <w:szCs w:val="24"/>
              </w:rPr>
            </w:pPr>
          </w:p>
        </w:tc>
      </w:tr>
      <w:tr w:rsidR="00C93CCF" w:rsidRPr="00974F31">
        <w:trPr>
          <w:cantSplit/>
          <w:trHeight w:val="550"/>
        </w:trPr>
        <w:tc>
          <w:tcPr>
            <w:tcW w:w="708" w:type="dxa"/>
            <w:vMerge w:val="restart"/>
          </w:tcPr>
          <w:p w:rsidR="00C93CCF" w:rsidRPr="00974F31" w:rsidRDefault="00C93CCF" w:rsidP="00A456B0">
            <w:pPr>
              <w:rPr>
                <w:rFonts w:ascii="Times New Roman" w:hAnsi="Times New Roman" w:cs="Times New Roman"/>
                <w:sz w:val="24"/>
                <w:szCs w:val="24"/>
              </w:rPr>
            </w:pPr>
          </w:p>
        </w:tc>
        <w:tc>
          <w:tcPr>
            <w:tcW w:w="1134" w:type="dxa"/>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всего- 55,5</w:t>
            </w:r>
          </w:p>
        </w:tc>
        <w:tc>
          <w:tcPr>
            <w:tcW w:w="1418" w:type="dxa"/>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всего- 51,5</w:t>
            </w:r>
          </w:p>
        </w:tc>
        <w:tc>
          <w:tcPr>
            <w:tcW w:w="850" w:type="dxa"/>
            <w:vMerge w:val="restart"/>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512</w:t>
            </w:r>
          </w:p>
          <w:p w:rsidR="00C93CCF" w:rsidRPr="00974F31" w:rsidRDefault="00C93CCF" w:rsidP="00A456B0">
            <w:pPr>
              <w:ind w:right="-108"/>
              <w:rPr>
                <w:rFonts w:ascii="Times New Roman" w:hAnsi="Times New Roman" w:cs="Times New Roman"/>
                <w:sz w:val="24"/>
                <w:szCs w:val="24"/>
              </w:rPr>
            </w:pPr>
          </w:p>
        </w:tc>
        <w:tc>
          <w:tcPr>
            <w:tcW w:w="1134" w:type="dxa"/>
            <w:vMerge w:val="restart"/>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б/пл.-221</w:t>
            </w:r>
          </w:p>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част.-27</w:t>
            </w:r>
          </w:p>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полн.-264</w:t>
            </w:r>
          </w:p>
        </w:tc>
        <w:tc>
          <w:tcPr>
            <w:tcW w:w="710" w:type="dxa"/>
            <w:vMerge w:val="restart"/>
          </w:tcPr>
          <w:p w:rsidR="00C93CCF" w:rsidRPr="00A46015" w:rsidRDefault="00C93CCF" w:rsidP="00A456B0">
            <w:pPr>
              <w:rPr>
                <w:rFonts w:ascii="Times New Roman" w:hAnsi="Times New Roman" w:cs="Times New Roman"/>
                <w:i/>
                <w:iCs/>
                <w:sz w:val="24"/>
                <w:szCs w:val="24"/>
              </w:rPr>
            </w:pPr>
            <w:r w:rsidRPr="00A46015">
              <w:rPr>
                <w:rFonts w:ascii="Times New Roman" w:hAnsi="Times New Roman" w:cs="Times New Roman"/>
                <w:i/>
                <w:iCs/>
                <w:sz w:val="24"/>
                <w:szCs w:val="24"/>
              </w:rPr>
              <w:t>302</w:t>
            </w:r>
          </w:p>
        </w:tc>
        <w:tc>
          <w:tcPr>
            <w:tcW w:w="850" w:type="dxa"/>
            <w:vMerge w:val="restart"/>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8</w:t>
            </w:r>
          </w:p>
        </w:tc>
        <w:tc>
          <w:tcPr>
            <w:tcW w:w="872" w:type="dxa"/>
            <w:vMerge w:val="restart"/>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468</w:t>
            </w:r>
          </w:p>
        </w:tc>
        <w:tc>
          <w:tcPr>
            <w:tcW w:w="981" w:type="dxa"/>
            <w:vMerge w:val="restart"/>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50</w:t>
            </w:r>
          </w:p>
        </w:tc>
        <w:tc>
          <w:tcPr>
            <w:tcW w:w="982" w:type="dxa"/>
            <w:vMerge w:val="restart"/>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418</w:t>
            </w:r>
          </w:p>
        </w:tc>
        <w:tc>
          <w:tcPr>
            <w:tcW w:w="851" w:type="dxa"/>
            <w:vMerge w:val="restart"/>
          </w:tcPr>
          <w:p w:rsidR="00C93CCF" w:rsidRDefault="00C93CCF" w:rsidP="0028148E">
            <w:pPr>
              <w:ind w:right="-108"/>
              <w:rPr>
                <w:rFonts w:ascii="Times New Roman" w:hAnsi="Times New Roman" w:cs="Times New Roman"/>
                <w:i/>
                <w:iCs/>
                <w:sz w:val="24"/>
                <w:szCs w:val="24"/>
              </w:rPr>
            </w:pPr>
            <w:r w:rsidRPr="00974F31">
              <w:rPr>
                <w:rFonts w:ascii="Times New Roman" w:hAnsi="Times New Roman" w:cs="Times New Roman"/>
                <w:i/>
                <w:iCs/>
                <w:sz w:val="24"/>
                <w:szCs w:val="24"/>
              </w:rPr>
              <w:t>б/пл.-</w:t>
            </w:r>
            <w:r>
              <w:rPr>
                <w:rFonts w:ascii="Times New Roman" w:hAnsi="Times New Roman" w:cs="Times New Roman"/>
                <w:i/>
                <w:iCs/>
                <w:sz w:val="24"/>
                <w:szCs w:val="24"/>
              </w:rPr>
              <w:t>210</w:t>
            </w:r>
          </w:p>
          <w:p w:rsidR="00C93CCF" w:rsidRDefault="00C93CCF" w:rsidP="0028148E">
            <w:pPr>
              <w:ind w:right="-108"/>
              <w:rPr>
                <w:rFonts w:ascii="Times New Roman" w:hAnsi="Times New Roman" w:cs="Times New Roman"/>
                <w:i/>
                <w:iCs/>
                <w:sz w:val="24"/>
                <w:szCs w:val="24"/>
              </w:rPr>
            </w:pPr>
            <w:r>
              <w:rPr>
                <w:rFonts w:ascii="Times New Roman" w:hAnsi="Times New Roman" w:cs="Times New Roman"/>
                <w:i/>
                <w:iCs/>
                <w:sz w:val="24"/>
                <w:szCs w:val="24"/>
              </w:rPr>
              <w:t>част.-26</w:t>
            </w:r>
          </w:p>
          <w:p w:rsidR="00C93CCF" w:rsidRPr="00974F31" w:rsidRDefault="00C93CCF" w:rsidP="0028148E">
            <w:pPr>
              <w:ind w:right="-108"/>
              <w:rPr>
                <w:rFonts w:ascii="Times New Roman" w:hAnsi="Times New Roman" w:cs="Times New Roman"/>
                <w:i/>
                <w:iCs/>
                <w:sz w:val="24"/>
                <w:szCs w:val="24"/>
              </w:rPr>
            </w:pPr>
            <w:r>
              <w:rPr>
                <w:rFonts w:ascii="Times New Roman" w:hAnsi="Times New Roman" w:cs="Times New Roman"/>
                <w:i/>
                <w:iCs/>
                <w:sz w:val="24"/>
                <w:szCs w:val="24"/>
              </w:rPr>
              <w:t>полн.-232</w:t>
            </w:r>
          </w:p>
        </w:tc>
        <w:tc>
          <w:tcPr>
            <w:tcW w:w="850" w:type="dxa"/>
            <w:vMerge w:val="restart"/>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298</w:t>
            </w:r>
          </w:p>
        </w:tc>
        <w:tc>
          <w:tcPr>
            <w:tcW w:w="851" w:type="dxa"/>
            <w:vMerge w:val="restart"/>
          </w:tcPr>
          <w:p w:rsidR="00C93CCF" w:rsidRPr="00974F31" w:rsidRDefault="00C93CCF" w:rsidP="00A456B0">
            <w:pPr>
              <w:rPr>
                <w:rFonts w:ascii="Times New Roman" w:hAnsi="Times New Roman" w:cs="Times New Roman"/>
                <w:i/>
                <w:iCs/>
                <w:sz w:val="24"/>
                <w:szCs w:val="24"/>
              </w:rPr>
            </w:pPr>
            <w:r>
              <w:rPr>
                <w:rFonts w:ascii="Times New Roman" w:hAnsi="Times New Roman" w:cs="Times New Roman"/>
                <w:i/>
                <w:iCs/>
                <w:sz w:val="24"/>
                <w:szCs w:val="24"/>
              </w:rPr>
              <w:t>8</w:t>
            </w:r>
          </w:p>
        </w:tc>
        <w:tc>
          <w:tcPr>
            <w:tcW w:w="1281" w:type="dxa"/>
            <w:vMerge w:val="restart"/>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526" w:type="dxa"/>
            <w:vMerge w:val="restart"/>
          </w:tcPr>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 xml:space="preserve">Социальные </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474,68</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Платные</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207,7</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Ксерокс</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2,0</w:t>
            </w:r>
          </w:p>
          <w:p w:rsidR="00C93CCF" w:rsidRDefault="00C93CCF" w:rsidP="00701079">
            <w:pPr>
              <w:spacing w:after="0"/>
              <w:rPr>
                <w:rFonts w:ascii="Times New Roman" w:hAnsi="Times New Roman" w:cs="Times New Roman"/>
                <w:sz w:val="24"/>
                <w:szCs w:val="24"/>
              </w:rPr>
            </w:pPr>
            <w:r>
              <w:rPr>
                <w:rFonts w:ascii="Times New Roman" w:hAnsi="Times New Roman" w:cs="Times New Roman"/>
                <w:sz w:val="24"/>
                <w:szCs w:val="24"/>
              </w:rPr>
              <w:t>Всего</w:t>
            </w:r>
          </w:p>
          <w:p w:rsidR="00C93CCF" w:rsidRPr="00701079" w:rsidRDefault="00C93CCF" w:rsidP="00701079">
            <w:pPr>
              <w:spacing w:after="0"/>
              <w:rPr>
                <w:rFonts w:ascii="Times New Roman" w:hAnsi="Times New Roman" w:cs="Times New Roman"/>
                <w:b/>
                <w:bCs/>
                <w:sz w:val="24"/>
                <w:szCs w:val="24"/>
              </w:rPr>
            </w:pPr>
            <w:r>
              <w:rPr>
                <w:rFonts w:ascii="Times New Roman" w:hAnsi="Times New Roman" w:cs="Times New Roman"/>
                <w:b/>
                <w:bCs/>
                <w:sz w:val="24"/>
                <w:szCs w:val="24"/>
              </w:rPr>
              <w:t>684,34</w:t>
            </w:r>
          </w:p>
        </w:tc>
      </w:tr>
      <w:tr w:rsidR="00C93CCF" w:rsidRPr="00974F31">
        <w:trPr>
          <w:cantSplit/>
          <w:trHeight w:val="550"/>
        </w:trPr>
        <w:tc>
          <w:tcPr>
            <w:tcW w:w="708" w:type="dxa"/>
            <w:vMerge/>
          </w:tcPr>
          <w:p w:rsidR="00C93CCF" w:rsidRPr="00974F31" w:rsidRDefault="00C93CCF" w:rsidP="00A456B0">
            <w:pPr>
              <w:rPr>
                <w:rFonts w:ascii="Times New Roman" w:hAnsi="Times New Roman" w:cs="Times New Roman"/>
                <w:sz w:val="24"/>
                <w:szCs w:val="24"/>
              </w:rPr>
            </w:pPr>
          </w:p>
        </w:tc>
        <w:tc>
          <w:tcPr>
            <w:tcW w:w="1134" w:type="dxa"/>
          </w:tcPr>
          <w:p w:rsidR="00C93CCF" w:rsidRPr="00974F31" w:rsidRDefault="00C93CCF"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p>
        </w:tc>
        <w:tc>
          <w:tcPr>
            <w:tcW w:w="1418" w:type="dxa"/>
          </w:tcPr>
          <w:p w:rsidR="00C93CCF" w:rsidRPr="00974F31" w:rsidRDefault="00C93CCF"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r>
              <w:rPr>
                <w:rFonts w:ascii="Times New Roman" w:hAnsi="Times New Roman" w:cs="Times New Roman"/>
                <w:i/>
                <w:iCs/>
                <w:sz w:val="24"/>
                <w:szCs w:val="24"/>
              </w:rPr>
              <w:t xml:space="preserve"> 4,5</w:t>
            </w:r>
          </w:p>
          <w:p w:rsidR="00C93CCF" w:rsidRPr="00974F31" w:rsidRDefault="00C93CCF" w:rsidP="00A456B0">
            <w:pPr>
              <w:rPr>
                <w:rFonts w:ascii="Times New Roman" w:hAnsi="Times New Roman" w:cs="Times New Roman"/>
                <w:i/>
                <w:iCs/>
                <w:sz w:val="24"/>
                <w:szCs w:val="24"/>
              </w:rPr>
            </w:pPr>
          </w:p>
        </w:tc>
        <w:tc>
          <w:tcPr>
            <w:tcW w:w="850" w:type="dxa"/>
            <w:vMerge/>
          </w:tcPr>
          <w:p w:rsidR="00C93CCF" w:rsidRPr="00974F31" w:rsidRDefault="00C93CCF" w:rsidP="00A456B0">
            <w:pPr>
              <w:rPr>
                <w:rFonts w:ascii="Times New Roman" w:hAnsi="Times New Roman" w:cs="Times New Roman"/>
                <w:sz w:val="24"/>
                <w:szCs w:val="24"/>
              </w:rPr>
            </w:pPr>
          </w:p>
        </w:tc>
        <w:tc>
          <w:tcPr>
            <w:tcW w:w="1134" w:type="dxa"/>
            <w:vMerge/>
          </w:tcPr>
          <w:p w:rsidR="00C93CCF" w:rsidRPr="00974F31" w:rsidRDefault="00C93CCF" w:rsidP="00A456B0">
            <w:pPr>
              <w:rPr>
                <w:rFonts w:ascii="Times New Roman" w:hAnsi="Times New Roman" w:cs="Times New Roman"/>
                <w:i/>
                <w:iCs/>
                <w:sz w:val="24"/>
                <w:szCs w:val="24"/>
              </w:rPr>
            </w:pPr>
          </w:p>
        </w:tc>
        <w:tc>
          <w:tcPr>
            <w:tcW w:w="710" w:type="dxa"/>
            <w:vMerge/>
          </w:tcPr>
          <w:p w:rsidR="00C93CCF" w:rsidRPr="00974F31" w:rsidRDefault="00C93CCF" w:rsidP="00A456B0">
            <w:pPr>
              <w:rPr>
                <w:rFonts w:ascii="Times New Roman" w:hAnsi="Times New Roman" w:cs="Times New Roman"/>
                <w:i/>
                <w:iCs/>
                <w:sz w:val="24"/>
                <w:szCs w:val="24"/>
              </w:rPr>
            </w:pPr>
          </w:p>
        </w:tc>
        <w:tc>
          <w:tcPr>
            <w:tcW w:w="850" w:type="dxa"/>
            <w:vMerge/>
          </w:tcPr>
          <w:p w:rsidR="00C93CCF" w:rsidRPr="00974F31" w:rsidRDefault="00C93CCF" w:rsidP="00A456B0">
            <w:pPr>
              <w:rPr>
                <w:rFonts w:ascii="Times New Roman" w:hAnsi="Times New Roman" w:cs="Times New Roman"/>
                <w:i/>
                <w:iCs/>
                <w:sz w:val="24"/>
                <w:szCs w:val="24"/>
              </w:rPr>
            </w:pPr>
          </w:p>
        </w:tc>
        <w:tc>
          <w:tcPr>
            <w:tcW w:w="872" w:type="dxa"/>
            <w:vMerge/>
          </w:tcPr>
          <w:p w:rsidR="00C93CCF" w:rsidRPr="00974F31" w:rsidRDefault="00C93CCF" w:rsidP="00A456B0">
            <w:pPr>
              <w:rPr>
                <w:rFonts w:ascii="Times New Roman" w:hAnsi="Times New Roman" w:cs="Times New Roman"/>
                <w:sz w:val="24"/>
                <w:szCs w:val="24"/>
              </w:rPr>
            </w:pPr>
          </w:p>
        </w:tc>
        <w:tc>
          <w:tcPr>
            <w:tcW w:w="981" w:type="dxa"/>
            <w:vMerge/>
          </w:tcPr>
          <w:p w:rsidR="00C93CCF" w:rsidRPr="00974F31" w:rsidRDefault="00C93CCF" w:rsidP="00A456B0">
            <w:pPr>
              <w:rPr>
                <w:rFonts w:ascii="Times New Roman" w:hAnsi="Times New Roman" w:cs="Times New Roman"/>
                <w:sz w:val="24"/>
                <w:szCs w:val="24"/>
              </w:rPr>
            </w:pPr>
          </w:p>
        </w:tc>
        <w:tc>
          <w:tcPr>
            <w:tcW w:w="982" w:type="dxa"/>
            <w:vMerge/>
          </w:tcPr>
          <w:p w:rsidR="00C93CCF" w:rsidRPr="00974F31" w:rsidRDefault="00C93CCF" w:rsidP="00A456B0">
            <w:pPr>
              <w:rPr>
                <w:rFonts w:ascii="Times New Roman" w:hAnsi="Times New Roman" w:cs="Times New Roman"/>
                <w:sz w:val="24"/>
                <w:szCs w:val="24"/>
              </w:rPr>
            </w:pPr>
          </w:p>
        </w:tc>
        <w:tc>
          <w:tcPr>
            <w:tcW w:w="851" w:type="dxa"/>
            <w:vMerge/>
          </w:tcPr>
          <w:p w:rsidR="00C93CCF" w:rsidRPr="00974F31" w:rsidRDefault="00C93CCF" w:rsidP="00A456B0">
            <w:pPr>
              <w:rPr>
                <w:rFonts w:ascii="Times New Roman" w:hAnsi="Times New Roman" w:cs="Times New Roman"/>
                <w:i/>
                <w:iCs/>
                <w:sz w:val="24"/>
                <w:szCs w:val="24"/>
              </w:rPr>
            </w:pPr>
          </w:p>
        </w:tc>
        <w:tc>
          <w:tcPr>
            <w:tcW w:w="850" w:type="dxa"/>
            <w:vMerge/>
          </w:tcPr>
          <w:p w:rsidR="00C93CCF" w:rsidRPr="00974F31" w:rsidRDefault="00C93CCF" w:rsidP="00A456B0">
            <w:pPr>
              <w:rPr>
                <w:rFonts w:ascii="Times New Roman" w:hAnsi="Times New Roman" w:cs="Times New Roman"/>
                <w:i/>
                <w:iCs/>
                <w:sz w:val="24"/>
                <w:szCs w:val="24"/>
              </w:rPr>
            </w:pPr>
          </w:p>
        </w:tc>
        <w:tc>
          <w:tcPr>
            <w:tcW w:w="851" w:type="dxa"/>
            <w:vMerge/>
          </w:tcPr>
          <w:p w:rsidR="00C93CCF" w:rsidRPr="00974F31" w:rsidRDefault="00C93CCF" w:rsidP="00A456B0">
            <w:pPr>
              <w:rPr>
                <w:rFonts w:ascii="Times New Roman" w:hAnsi="Times New Roman" w:cs="Times New Roman"/>
                <w:i/>
                <w:iCs/>
                <w:sz w:val="24"/>
                <w:szCs w:val="24"/>
              </w:rPr>
            </w:pPr>
          </w:p>
        </w:tc>
        <w:tc>
          <w:tcPr>
            <w:tcW w:w="1281" w:type="dxa"/>
            <w:vMerge/>
          </w:tcPr>
          <w:p w:rsidR="00C93CCF" w:rsidRPr="00974F31" w:rsidRDefault="00C93CCF" w:rsidP="00A456B0">
            <w:pPr>
              <w:rPr>
                <w:rFonts w:ascii="Times New Roman" w:hAnsi="Times New Roman" w:cs="Times New Roman"/>
                <w:sz w:val="24"/>
                <w:szCs w:val="24"/>
              </w:rPr>
            </w:pPr>
          </w:p>
        </w:tc>
        <w:tc>
          <w:tcPr>
            <w:tcW w:w="1526" w:type="dxa"/>
            <w:vMerge/>
          </w:tcPr>
          <w:p w:rsidR="00C93CCF" w:rsidRPr="00974F31" w:rsidRDefault="00C93CCF" w:rsidP="00A456B0">
            <w:pPr>
              <w:rPr>
                <w:rFonts w:ascii="Times New Roman" w:hAnsi="Times New Roman" w:cs="Times New Roman"/>
                <w:sz w:val="24"/>
                <w:szCs w:val="24"/>
              </w:rPr>
            </w:pPr>
          </w:p>
        </w:tc>
      </w:tr>
    </w:tbl>
    <w:p w:rsidR="00C93CCF" w:rsidRDefault="00C93CCF" w:rsidP="000C5866">
      <w:pPr>
        <w:pStyle w:val="Heading1"/>
        <w:rPr>
          <w:rFonts w:ascii="Times New Roman" w:hAnsi="Times New Roman" w:cs="Times New Roman"/>
          <w:b w:val="0"/>
          <w:bCs w:val="0"/>
          <w:sz w:val="22"/>
          <w:szCs w:val="22"/>
          <w:u w:val="none"/>
        </w:rPr>
      </w:pPr>
    </w:p>
    <w:p w:rsidR="00C93CCF" w:rsidRPr="0074014B" w:rsidRDefault="00C93CCF" w:rsidP="0088018C">
      <w:pPr>
        <w:rPr>
          <w:sz w:val="28"/>
          <w:szCs w:val="28"/>
        </w:rPr>
      </w:pPr>
    </w:p>
    <w:p w:rsidR="00C93CCF" w:rsidRPr="0074014B" w:rsidRDefault="00C93CCF" w:rsidP="003F3A52">
      <w:pPr>
        <w:rPr>
          <w:rFonts w:ascii="Times New Roman" w:hAnsi="Times New Roman" w:cs="Times New Roman"/>
          <w:sz w:val="28"/>
          <w:szCs w:val="28"/>
        </w:rPr>
      </w:pPr>
      <w:r w:rsidRPr="0074014B">
        <w:rPr>
          <w:rFonts w:ascii="Times New Roman" w:hAnsi="Times New Roman" w:cs="Times New Roman"/>
          <w:sz w:val="28"/>
          <w:szCs w:val="28"/>
        </w:rPr>
        <w:t>Прокат  ТСР : за отчетный период – 5 чел., на 01.04.2018 – 4 чел.</w:t>
      </w:r>
    </w:p>
    <w:p w:rsidR="00C93CCF" w:rsidRPr="00803699" w:rsidRDefault="00C93CCF" w:rsidP="0088018C">
      <w:pPr>
        <w:pStyle w:val="Heading1"/>
        <w:ind w:firstLine="709"/>
        <w:rPr>
          <w:rFonts w:ascii="Times New Roman" w:hAnsi="Times New Roman" w:cs="Times New Roman"/>
          <w:u w:val="none"/>
        </w:rPr>
      </w:pPr>
    </w:p>
    <w:p w:rsidR="00C93CCF" w:rsidRPr="00803699" w:rsidRDefault="00C93CCF" w:rsidP="0088018C">
      <w:pPr>
        <w:pStyle w:val="Heading1"/>
        <w:ind w:firstLine="709"/>
        <w:rPr>
          <w:rFonts w:ascii="Times New Roman" w:hAnsi="Times New Roman" w:cs="Times New Roman"/>
          <w:sz w:val="16"/>
          <w:szCs w:val="16"/>
        </w:rPr>
      </w:pPr>
      <w:r w:rsidRPr="00803699">
        <w:rPr>
          <w:rFonts w:ascii="Times New Roman" w:hAnsi="Times New Roman" w:cs="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C93CCF" w:rsidRPr="00803699">
        <w:trPr>
          <w:cantSplit/>
        </w:trPr>
        <w:tc>
          <w:tcPr>
            <w:tcW w:w="564"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4886"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Местонахождение (адрес)</w:t>
            </w:r>
          </w:p>
        </w:tc>
        <w:tc>
          <w:tcPr>
            <w:tcW w:w="4008"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Кол-во обслуженных </w:t>
            </w:r>
          </w:p>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за отчетный период</w:t>
            </w:r>
          </w:p>
        </w:tc>
        <w:tc>
          <w:tcPr>
            <w:tcW w:w="3300"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Кол-во обслуживаемых на отчетную дату</w:t>
            </w:r>
          </w:p>
        </w:tc>
        <w:tc>
          <w:tcPr>
            <w:tcW w:w="2090"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Очередность</w:t>
            </w:r>
          </w:p>
        </w:tc>
      </w:tr>
      <w:tr w:rsidR="00C93CCF" w:rsidRPr="00803699">
        <w:trPr>
          <w:cantSplit/>
        </w:trPr>
        <w:tc>
          <w:tcPr>
            <w:tcW w:w="564"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p>
        </w:tc>
        <w:tc>
          <w:tcPr>
            <w:tcW w:w="4886"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4008"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3300"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2090"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bl>
    <w:p w:rsidR="00C93CCF" w:rsidRPr="00803699" w:rsidRDefault="00C93CCF" w:rsidP="0074014B">
      <w:pPr>
        <w:pStyle w:val="Heading1"/>
        <w:rPr>
          <w:rFonts w:ascii="Times New Roman" w:hAnsi="Times New Roman" w:cs="Times New Roman"/>
          <w:u w:val="none"/>
        </w:rPr>
      </w:pPr>
    </w:p>
    <w:p w:rsidR="00C93CCF" w:rsidRPr="00803699" w:rsidRDefault="00C93CCF" w:rsidP="0088018C">
      <w:pPr>
        <w:pStyle w:val="Heading1"/>
        <w:ind w:firstLine="709"/>
        <w:rPr>
          <w:rFonts w:ascii="Times New Roman" w:hAnsi="Times New Roman" w:cs="Times New Roman"/>
          <w:sz w:val="16"/>
          <w:szCs w:val="16"/>
          <w:u w:val="none"/>
        </w:rPr>
      </w:pPr>
      <w:r w:rsidRPr="00803699">
        <w:rPr>
          <w:rFonts w:ascii="Times New Roman" w:hAnsi="Times New Roman" w:cs="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777"/>
        <w:gridCol w:w="1746"/>
        <w:gridCol w:w="1418"/>
        <w:gridCol w:w="1417"/>
        <w:gridCol w:w="1417"/>
        <w:gridCol w:w="1417"/>
        <w:gridCol w:w="2128"/>
      </w:tblGrid>
      <w:tr w:rsidR="00C93CCF" w:rsidRPr="00803699">
        <w:trPr>
          <w:cantSplit/>
        </w:trPr>
        <w:tc>
          <w:tcPr>
            <w:tcW w:w="564" w:type="dxa"/>
            <w:vMerge w:val="restart"/>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4777" w:type="dxa"/>
            <w:vMerge w:val="restart"/>
          </w:tcPr>
          <w:p w:rsidR="00C93CCF" w:rsidRPr="00803699" w:rsidRDefault="00C93CCF" w:rsidP="0088018C">
            <w:pPr>
              <w:spacing w:after="0" w:line="240" w:lineRule="auto"/>
              <w:jc w:val="center"/>
              <w:rPr>
                <w:rFonts w:ascii="Times New Roman" w:hAnsi="Times New Roman" w:cs="Times New Roman"/>
                <w:sz w:val="24"/>
                <w:szCs w:val="24"/>
              </w:rPr>
            </w:pPr>
          </w:p>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Местонахождение (адрес)</w:t>
            </w:r>
          </w:p>
        </w:tc>
        <w:tc>
          <w:tcPr>
            <w:tcW w:w="4581" w:type="dxa"/>
            <w:gridSpan w:val="3"/>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Кол-во обслуженных </w:t>
            </w:r>
          </w:p>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за отчетный период</w:t>
            </w:r>
          </w:p>
        </w:tc>
        <w:tc>
          <w:tcPr>
            <w:tcW w:w="4962" w:type="dxa"/>
            <w:gridSpan w:val="3"/>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Кол-во обслуживаемых </w:t>
            </w:r>
          </w:p>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на отчетную дату</w:t>
            </w:r>
          </w:p>
        </w:tc>
      </w:tr>
      <w:tr w:rsidR="00C93CCF" w:rsidRPr="00803699">
        <w:trPr>
          <w:cantSplit/>
        </w:trPr>
        <w:tc>
          <w:tcPr>
            <w:tcW w:w="564" w:type="dxa"/>
            <w:vMerge/>
          </w:tcPr>
          <w:p w:rsidR="00C93CCF" w:rsidRPr="00803699" w:rsidRDefault="00C93CCF" w:rsidP="0088018C">
            <w:pPr>
              <w:spacing w:after="0" w:line="240" w:lineRule="auto"/>
              <w:jc w:val="center"/>
              <w:rPr>
                <w:rFonts w:ascii="Times New Roman" w:hAnsi="Times New Roman" w:cs="Times New Roman"/>
                <w:sz w:val="24"/>
                <w:szCs w:val="24"/>
              </w:rPr>
            </w:pPr>
          </w:p>
        </w:tc>
        <w:tc>
          <w:tcPr>
            <w:tcW w:w="4777" w:type="dxa"/>
            <w:vMerge/>
          </w:tcPr>
          <w:p w:rsidR="00C93CCF" w:rsidRPr="00803699" w:rsidRDefault="00C93CCF" w:rsidP="0088018C">
            <w:pPr>
              <w:spacing w:after="0" w:line="240" w:lineRule="auto"/>
              <w:jc w:val="center"/>
              <w:rPr>
                <w:rFonts w:ascii="Times New Roman" w:hAnsi="Times New Roman" w:cs="Times New Roman"/>
                <w:sz w:val="24"/>
                <w:szCs w:val="24"/>
              </w:rPr>
            </w:pPr>
          </w:p>
        </w:tc>
        <w:tc>
          <w:tcPr>
            <w:tcW w:w="3164" w:type="dxa"/>
            <w:gridSpan w:val="2"/>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Дети:</w:t>
            </w:r>
          </w:p>
        </w:tc>
        <w:tc>
          <w:tcPr>
            <w:tcW w:w="1417" w:type="dxa"/>
            <w:vMerge w:val="restart"/>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Взрослые:</w:t>
            </w:r>
          </w:p>
          <w:p w:rsidR="00C93CCF" w:rsidRPr="00803699" w:rsidRDefault="00C93CCF" w:rsidP="0088018C">
            <w:pPr>
              <w:spacing w:after="0" w:line="240" w:lineRule="auto"/>
              <w:jc w:val="center"/>
              <w:rPr>
                <w:rFonts w:ascii="Times New Roman" w:hAnsi="Times New Roman" w:cs="Times New Roman"/>
                <w:sz w:val="24"/>
                <w:szCs w:val="24"/>
              </w:rPr>
            </w:pPr>
          </w:p>
        </w:tc>
        <w:tc>
          <w:tcPr>
            <w:tcW w:w="2834" w:type="dxa"/>
            <w:gridSpan w:val="2"/>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Дети:</w:t>
            </w:r>
          </w:p>
        </w:tc>
        <w:tc>
          <w:tcPr>
            <w:tcW w:w="2128" w:type="dxa"/>
            <w:vMerge w:val="restart"/>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Взрослые:</w:t>
            </w:r>
          </w:p>
          <w:p w:rsidR="00C93CCF" w:rsidRPr="00803699" w:rsidRDefault="00C93CCF" w:rsidP="0088018C">
            <w:pPr>
              <w:spacing w:after="0" w:line="240" w:lineRule="auto"/>
              <w:jc w:val="center"/>
              <w:rPr>
                <w:rFonts w:ascii="Times New Roman" w:hAnsi="Times New Roman" w:cs="Times New Roman"/>
                <w:sz w:val="24"/>
                <w:szCs w:val="24"/>
              </w:rPr>
            </w:pPr>
          </w:p>
        </w:tc>
      </w:tr>
      <w:tr w:rsidR="00C93CCF" w:rsidRPr="00803699">
        <w:trPr>
          <w:cantSplit/>
        </w:trPr>
        <w:tc>
          <w:tcPr>
            <w:tcW w:w="564" w:type="dxa"/>
            <w:vMerge/>
          </w:tcPr>
          <w:p w:rsidR="00C93CCF" w:rsidRPr="00803699" w:rsidRDefault="00C93CCF" w:rsidP="0088018C">
            <w:pPr>
              <w:spacing w:after="0" w:line="240" w:lineRule="auto"/>
              <w:jc w:val="center"/>
              <w:rPr>
                <w:rFonts w:ascii="Times New Roman" w:hAnsi="Times New Roman" w:cs="Times New Roman"/>
                <w:sz w:val="24"/>
                <w:szCs w:val="24"/>
              </w:rPr>
            </w:pPr>
          </w:p>
        </w:tc>
        <w:tc>
          <w:tcPr>
            <w:tcW w:w="4777" w:type="dxa"/>
            <w:vMerge/>
          </w:tcPr>
          <w:p w:rsidR="00C93CCF" w:rsidRPr="00803699" w:rsidRDefault="00C93CCF" w:rsidP="0088018C">
            <w:pPr>
              <w:spacing w:after="0" w:line="240" w:lineRule="auto"/>
              <w:jc w:val="center"/>
              <w:rPr>
                <w:rFonts w:ascii="Times New Roman" w:hAnsi="Times New Roman" w:cs="Times New Roman"/>
                <w:sz w:val="24"/>
                <w:szCs w:val="24"/>
              </w:rPr>
            </w:pPr>
          </w:p>
        </w:tc>
        <w:tc>
          <w:tcPr>
            <w:tcW w:w="1746"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Всего:</w:t>
            </w:r>
          </w:p>
        </w:tc>
        <w:tc>
          <w:tcPr>
            <w:tcW w:w="1418"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 т.ч. дети-инвалиды:</w:t>
            </w:r>
          </w:p>
        </w:tc>
        <w:tc>
          <w:tcPr>
            <w:tcW w:w="1417" w:type="dxa"/>
            <w:vMerge/>
          </w:tcPr>
          <w:p w:rsidR="00C93CCF" w:rsidRPr="00803699" w:rsidRDefault="00C93CCF" w:rsidP="0088018C">
            <w:pPr>
              <w:spacing w:after="0" w:line="240" w:lineRule="auto"/>
              <w:jc w:val="center"/>
              <w:rPr>
                <w:rFonts w:ascii="Times New Roman" w:hAnsi="Times New Roman" w:cs="Times New Roman"/>
                <w:sz w:val="24"/>
                <w:szCs w:val="24"/>
              </w:rPr>
            </w:pP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Всего:</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в т.ч. дети-инвалиды:</w:t>
            </w:r>
          </w:p>
        </w:tc>
        <w:tc>
          <w:tcPr>
            <w:tcW w:w="2128" w:type="dxa"/>
            <w:vMerge/>
          </w:tcPr>
          <w:p w:rsidR="00C93CCF" w:rsidRPr="00803699" w:rsidRDefault="00C93CCF" w:rsidP="0088018C">
            <w:pPr>
              <w:spacing w:after="0" w:line="240" w:lineRule="auto"/>
              <w:jc w:val="center"/>
              <w:rPr>
                <w:rFonts w:ascii="Times New Roman" w:hAnsi="Times New Roman" w:cs="Times New Roman"/>
                <w:sz w:val="24"/>
                <w:szCs w:val="24"/>
              </w:rPr>
            </w:pPr>
          </w:p>
        </w:tc>
      </w:tr>
      <w:tr w:rsidR="00C93CCF" w:rsidRPr="00803699">
        <w:trPr>
          <w:cantSplit/>
        </w:trPr>
        <w:tc>
          <w:tcPr>
            <w:tcW w:w="564"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p>
        </w:tc>
        <w:tc>
          <w:tcPr>
            <w:tcW w:w="477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1746"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8"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93CCF" w:rsidRPr="00803699">
        <w:trPr>
          <w:cantSplit/>
        </w:trPr>
        <w:tc>
          <w:tcPr>
            <w:tcW w:w="564"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 2</w:t>
            </w:r>
          </w:p>
        </w:tc>
        <w:tc>
          <w:tcPr>
            <w:tcW w:w="477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МО Наримановский район (срочные услуги)</w:t>
            </w:r>
          </w:p>
        </w:tc>
        <w:tc>
          <w:tcPr>
            <w:tcW w:w="1746"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18"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2128" w:type="dxa"/>
          </w:tcPr>
          <w:p w:rsidR="00C93CCF" w:rsidRPr="00803699" w:rsidRDefault="00C93CCF"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r w:rsidR="00C93CCF" w:rsidRPr="0074014B">
        <w:trPr>
          <w:cantSplit/>
        </w:trPr>
        <w:tc>
          <w:tcPr>
            <w:tcW w:w="564" w:type="dxa"/>
          </w:tcPr>
          <w:p w:rsidR="00C93CCF" w:rsidRPr="0074014B" w:rsidRDefault="00C93CCF" w:rsidP="0088018C">
            <w:pPr>
              <w:spacing w:after="0" w:line="240" w:lineRule="auto"/>
              <w:jc w:val="center"/>
              <w:rPr>
                <w:rFonts w:ascii="Times New Roman" w:hAnsi="Times New Roman" w:cs="Times New Roman"/>
                <w:b/>
                <w:bCs/>
                <w:sz w:val="24"/>
                <w:szCs w:val="24"/>
              </w:rPr>
            </w:pPr>
          </w:p>
        </w:tc>
        <w:tc>
          <w:tcPr>
            <w:tcW w:w="4777" w:type="dxa"/>
          </w:tcPr>
          <w:p w:rsidR="00C93CCF" w:rsidRPr="0074014B" w:rsidRDefault="00C93CCF" w:rsidP="0088018C">
            <w:pPr>
              <w:spacing w:after="0" w:line="240" w:lineRule="auto"/>
              <w:jc w:val="right"/>
              <w:rPr>
                <w:rFonts w:ascii="Times New Roman" w:hAnsi="Times New Roman" w:cs="Times New Roman"/>
                <w:b/>
                <w:bCs/>
                <w:sz w:val="24"/>
                <w:szCs w:val="24"/>
              </w:rPr>
            </w:pPr>
            <w:r w:rsidRPr="0074014B">
              <w:rPr>
                <w:rFonts w:ascii="Times New Roman" w:hAnsi="Times New Roman" w:cs="Times New Roman"/>
                <w:b/>
                <w:bCs/>
                <w:sz w:val="24"/>
                <w:szCs w:val="24"/>
              </w:rPr>
              <w:t>ИТОГО:</w:t>
            </w:r>
          </w:p>
        </w:tc>
        <w:tc>
          <w:tcPr>
            <w:tcW w:w="1746"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74</w:t>
            </w:r>
          </w:p>
        </w:tc>
        <w:tc>
          <w:tcPr>
            <w:tcW w:w="1418"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4</w:t>
            </w:r>
          </w:p>
        </w:tc>
        <w:tc>
          <w:tcPr>
            <w:tcW w:w="1417"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39</w:t>
            </w:r>
          </w:p>
        </w:tc>
        <w:tc>
          <w:tcPr>
            <w:tcW w:w="1417"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25</w:t>
            </w:r>
          </w:p>
        </w:tc>
        <w:tc>
          <w:tcPr>
            <w:tcW w:w="1417"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1</w:t>
            </w:r>
          </w:p>
        </w:tc>
        <w:tc>
          <w:tcPr>
            <w:tcW w:w="2128" w:type="dxa"/>
          </w:tcPr>
          <w:p w:rsidR="00C93CCF" w:rsidRPr="0074014B" w:rsidRDefault="00C93CCF" w:rsidP="0088018C">
            <w:pPr>
              <w:spacing w:after="0" w:line="240" w:lineRule="auto"/>
              <w:jc w:val="center"/>
              <w:rPr>
                <w:rFonts w:ascii="Times New Roman" w:hAnsi="Times New Roman" w:cs="Times New Roman"/>
                <w:b/>
                <w:bCs/>
                <w:sz w:val="24"/>
                <w:szCs w:val="24"/>
              </w:rPr>
            </w:pPr>
            <w:r w:rsidRPr="0074014B">
              <w:rPr>
                <w:rFonts w:ascii="Times New Roman" w:hAnsi="Times New Roman" w:cs="Times New Roman"/>
                <w:b/>
                <w:bCs/>
                <w:sz w:val="24"/>
                <w:szCs w:val="24"/>
              </w:rPr>
              <w:t>1</w:t>
            </w:r>
          </w:p>
        </w:tc>
      </w:tr>
    </w:tbl>
    <w:p w:rsidR="00C93CCF" w:rsidRPr="0074014B" w:rsidRDefault="00C93CCF" w:rsidP="0088018C">
      <w:pPr>
        <w:rPr>
          <w:rFonts w:ascii="Times New Roman" w:hAnsi="Times New Roman" w:cs="Times New Roman"/>
          <w:b/>
          <w:bCs/>
          <w:sz w:val="24"/>
          <w:szCs w:val="24"/>
        </w:rPr>
      </w:pPr>
    </w:p>
    <w:p w:rsidR="00C93CCF" w:rsidRPr="0074014B" w:rsidRDefault="00C93CCF" w:rsidP="00B7776A">
      <w:pPr>
        <w:rPr>
          <w:rFonts w:ascii="Times New Roman" w:hAnsi="Times New Roman" w:cs="Times New Roman"/>
          <w:b/>
          <w:bCs/>
          <w:sz w:val="24"/>
          <w:szCs w:val="24"/>
        </w:rPr>
      </w:pPr>
      <w:r w:rsidRPr="0074014B">
        <w:rPr>
          <w:rFonts w:ascii="Times New Roman" w:hAnsi="Times New Roman" w:cs="Times New Roman"/>
          <w:b/>
          <w:bCs/>
          <w:sz w:val="24"/>
          <w:szCs w:val="24"/>
        </w:rPr>
        <w:t xml:space="preserve">Выезды мобильных бригад за отчетный период  (Семьи с детьми)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1210"/>
        <w:gridCol w:w="2295"/>
        <w:gridCol w:w="3205"/>
        <w:gridCol w:w="1980"/>
        <w:gridCol w:w="6050"/>
      </w:tblGrid>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b/>
                <w:bCs/>
                <w:i/>
                <w:iCs/>
                <w:sz w:val="24"/>
                <w:szCs w:val="24"/>
              </w:rPr>
            </w:pPr>
            <w:r w:rsidRPr="00B7776A">
              <w:rPr>
                <w:rFonts w:ascii="Times New Roman" w:hAnsi="Times New Roman" w:cs="Times New Roman"/>
                <w:b/>
                <w:bCs/>
                <w:i/>
                <w:iCs/>
                <w:sz w:val="24"/>
                <w:szCs w:val="24"/>
              </w:rPr>
              <w:t>№</w:t>
            </w:r>
          </w:p>
        </w:tc>
        <w:tc>
          <w:tcPr>
            <w:tcW w:w="1210" w:type="dxa"/>
          </w:tcPr>
          <w:p w:rsidR="00C93CCF" w:rsidRPr="00B7776A" w:rsidRDefault="00C93CCF" w:rsidP="001D021E">
            <w:pPr>
              <w:spacing w:after="0" w:line="240" w:lineRule="auto"/>
              <w:rPr>
                <w:rFonts w:ascii="Times New Roman" w:hAnsi="Times New Roman" w:cs="Times New Roman"/>
                <w:b/>
                <w:bCs/>
                <w:i/>
                <w:iCs/>
                <w:sz w:val="24"/>
                <w:szCs w:val="24"/>
              </w:rPr>
            </w:pPr>
            <w:r w:rsidRPr="00B7776A">
              <w:rPr>
                <w:rFonts w:ascii="Times New Roman" w:hAnsi="Times New Roman" w:cs="Times New Roman"/>
                <w:b/>
                <w:bCs/>
                <w:i/>
                <w:iCs/>
                <w:sz w:val="24"/>
                <w:szCs w:val="24"/>
              </w:rPr>
              <w:t>Дата</w:t>
            </w:r>
            <w:r w:rsidRPr="00974F31">
              <w:rPr>
                <w:rFonts w:ascii="Times New Roman" w:hAnsi="Times New Roman" w:cs="Times New Roman"/>
                <w:b/>
                <w:bCs/>
                <w:i/>
                <w:iCs/>
                <w:sz w:val="24"/>
                <w:szCs w:val="24"/>
              </w:rPr>
              <w:t xml:space="preserve"> выезда</w:t>
            </w:r>
          </w:p>
        </w:tc>
        <w:tc>
          <w:tcPr>
            <w:tcW w:w="2295" w:type="dxa"/>
          </w:tcPr>
          <w:p w:rsidR="00C93CCF" w:rsidRPr="00B7776A"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r w:rsidRPr="00B7776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B7776A">
              <w:rPr>
                <w:rFonts w:ascii="Times New Roman" w:hAnsi="Times New Roman" w:cs="Times New Roman"/>
                <w:b/>
                <w:bCs/>
                <w:i/>
                <w:iCs/>
                <w:sz w:val="24"/>
                <w:szCs w:val="24"/>
              </w:rPr>
              <w:t xml:space="preserve">           </w:t>
            </w:r>
          </w:p>
        </w:tc>
        <w:tc>
          <w:tcPr>
            <w:tcW w:w="3205" w:type="dxa"/>
          </w:tcPr>
          <w:p w:rsidR="00C93CCF" w:rsidRPr="00B7776A" w:rsidRDefault="00C93CCF" w:rsidP="002D5921">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Привлеченные специалисты</w:t>
            </w:r>
          </w:p>
        </w:tc>
        <w:tc>
          <w:tcPr>
            <w:tcW w:w="1980" w:type="dxa"/>
          </w:tcPr>
          <w:p w:rsidR="00C93CCF" w:rsidRPr="00B7776A" w:rsidRDefault="00C93CCF" w:rsidP="001D021E">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Кол-во </w:t>
            </w:r>
            <w:r w:rsidRPr="00974F31">
              <w:rPr>
                <w:rFonts w:ascii="Times New Roman" w:hAnsi="Times New Roman" w:cs="Times New Roman"/>
                <w:b/>
                <w:bCs/>
                <w:i/>
                <w:iCs/>
                <w:sz w:val="24"/>
                <w:szCs w:val="24"/>
              </w:rPr>
              <w:t>граждан, которым оказана помощь</w:t>
            </w:r>
            <w:r w:rsidRPr="00B7776A">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tc>
        <w:tc>
          <w:tcPr>
            <w:tcW w:w="6050" w:type="dxa"/>
          </w:tcPr>
          <w:p w:rsidR="00C93CCF" w:rsidRPr="00B7776A"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Виды оказанной помощи, рассмотренные вопросы (вкратце)</w:t>
            </w:r>
          </w:p>
        </w:tc>
      </w:tr>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1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22.02.19г</w:t>
            </w:r>
          </w:p>
        </w:tc>
        <w:tc>
          <w:tcPr>
            <w:tcW w:w="2295"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г.Нариманов</w:t>
            </w:r>
          </w:p>
        </w:tc>
        <w:tc>
          <w:tcPr>
            <w:tcW w:w="3205" w:type="dxa"/>
          </w:tcPr>
          <w:p w:rsidR="00C93CCF" w:rsidRPr="00B7776A" w:rsidRDefault="00C93CCF" w:rsidP="002D5921">
            <w:pPr>
              <w:spacing w:after="0" w:line="240" w:lineRule="auto"/>
              <w:rPr>
                <w:rFonts w:ascii="Times New Roman" w:hAnsi="Times New Roman" w:cs="Times New Roman"/>
                <w:sz w:val="24"/>
                <w:szCs w:val="24"/>
              </w:rPr>
            </w:pPr>
            <w:r w:rsidRPr="00974F31">
              <w:rPr>
                <w:rFonts w:ascii="Times New Roman" w:hAnsi="Times New Roman" w:cs="Times New Roman"/>
                <w:sz w:val="24"/>
                <w:szCs w:val="24"/>
              </w:rPr>
              <w:t xml:space="preserve">Опека, участковая служба, социальное обслуживание на дому, </w:t>
            </w:r>
            <w:r>
              <w:rPr>
                <w:rFonts w:ascii="Times New Roman" w:hAnsi="Times New Roman" w:cs="Times New Roman"/>
                <w:sz w:val="24"/>
                <w:szCs w:val="24"/>
              </w:rPr>
              <w:t xml:space="preserve">специалисты </w:t>
            </w:r>
            <w:r w:rsidRPr="00974F31">
              <w:rPr>
                <w:rFonts w:ascii="Times New Roman" w:hAnsi="Times New Roman" w:cs="Times New Roman"/>
                <w:sz w:val="24"/>
                <w:szCs w:val="24"/>
              </w:rPr>
              <w:t>центра занятости населения, МЧС</w:t>
            </w:r>
            <w:r>
              <w:rPr>
                <w:rFonts w:ascii="Times New Roman" w:hAnsi="Times New Roman" w:cs="Times New Roman"/>
                <w:sz w:val="24"/>
                <w:szCs w:val="24"/>
              </w:rPr>
              <w:t>, здравоохранения, представители религиозных общин</w:t>
            </w:r>
          </w:p>
        </w:tc>
        <w:tc>
          <w:tcPr>
            <w:tcW w:w="198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2чел</w:t>
            </w:r>
            <w:r>
              <w:rPr>
                <w:rFonts w:ascii="Times New Roman" w:hAnsi="Times New Roman" w:cs="Times New Roman"/>
                <w:sz w:val="24"/>
                <w:szCs w:val="24"/>
              </w:rPr>
              <w:t xml:space="preserve"> </w:t>
            </w:r>
            <w:r w:rsidRPr="00B7776A">
              <w:rPr>
                <w:rFonts w:ascii="Times New Roman" w:hAnsi="Times New Roman" w:cs="Times New Roman"/>
                <w:sz w:val="24"/>
                <w:szCs w:val="24"/>
              </w:rPr>
              <w:t>(взр)</w:t>
            </w:r>
          </w:p>
        </w:tc>
        <w:tc>
          <w:tcPr>
            <w:tcW w:w="6050" w:type="dxa"/>
          </w:tcPr>
          <w:p w:rsidR="00C93CCF" w:rsidRPr="00B7776A" w:rsidRDefault="00C93CCF" w:rsidP="002D5921">
            <w:pPr>
              <w:spacing w:after="0" w:line="240" w:lineRule="auto"/>
              <w:rPr>
                <w:rFonts w:ascii="Times New Roman" w:hAnsi="Times New Roman" w:cs="Times New Roman"/>
                <w:sz w:val="24"/>
                <w:szCs w:val="24"/>
              </w:rPr>
            </w:pPr>
            <w:r>
              <w:rPr>
                <w:rFonts w:ascii="Times New Roman" w:hAnsi="Times New Roman" w:cs="Times New Roman"/>
                <w:sz w:val="24"/>
                <w:szCs w:val="24"/>
              </w:rPr>
              <w:t>Оказание срочных социальных услуг, к</w:t>
            </w:r>
            <w:r w:rsidRPr="00974F31">
              <w:rPr>
                <w:rFonts w:ascii="Times New Roman" w:hAnsi="Times New Roman" w:cs="Times New Roman"/>
                <w:sz w:val="24"/>
                <w:szCs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1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27.02.19г</w:t>
            </w:r>
          </w:p>
        </w:tc>
        <w:tc>
          <w:tcPr>
            <w:tcW w:w="2295"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с. Тулугановка</w:t>
            </w:r>
          </w:p>
        </w:tc>
        <w:tc>
          <w:tcPr>
            <w:tcW w:w="3205"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2чел</w:t>
            </w:r>
            <w:r>
              <w:rPr>
                <w:rFonts w:ascii="Times New Roman" w:hAnsi="Times New Roman" w:cs="Times New Roman"/>
                <w:sz w:val="24"/>
                <w:szCs w:val="24"/>
              </w:rPr>
              <w:t xml:space="preserve"> </w:t>
            </w:r>
            <w:r w:rsidRPr="00B7776A">
              <w:rPr>
                <w:rFonts w:ascii="Times New Roman" w:hAnsi="Times New Roman" w:cs="Times New Roman"/>
                <w:sz w:val="24"/>
                <w:szCs w:val="24"/>
              </w:rPr>
              <w:t>(1взр/1реб)</w:t>
            </w:r>
          </w:p>
        </w:tc>
        <w:tc>
          <w:tcPr>
            <w:tcW w:w="6050"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1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27.02.19г</w:t>
            </w:r>
          </w:p>
        </w:tc>
        <w:tc>
          <w:tcPr>
            <w:tcW w:w="2295"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с. Разночиновка</w:t>
            </w:r>
          </w:p>
        </w:tc>
        <w:tc>
          <w:tcPr>
            <w:tcW w:w="3205"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1чел</w:t>
            </w:r>
            <w:r>
              <w:rPr>
                <w:rFonts w:ascii="Times New Roman" w:hAnsi="Times New Roman" w:cs="Times New Roman"/>
                <w:sz w:val="24"/>
                <w:szCs w:val="24"/>
              </w:rPr>
              <w:t xml:space="preserve"> </w:t>
            </w:r>
            <w:r w:rsidRPr="00B7776A">
              <w:rPr>
                <w:rFonts w:ascii="Times New Roman" w:hAnsi="Times New Roman" w:cs="Times New Roman"/>
                <w:sz w:val="24"/>
                <w:szCs w:val="24"/>
              </w:rPr>
              <w:t>(взр)</w:t>
            </w:r>
          </w:p>
        </w:tc>
        <w:tc>
          <w:tcPr>
            <w:tcW w:w="6050"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1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21.03.19г</w:t>
            </w:r>
          </w:p>
        </w:tc>
        <w:tc>
          <w:tcPr>
            <w:tcW w:w="2295"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г. Нариманов</w:t>
            </w:r>
          </w:p>
        </w:tc>
        <w:tc>
          <w:tcPr>
            <w:tcW w:w="3205"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2чел</w:t>
            </w:r>
            <w:r>
              <w:rPr>
                <w:rFonts w:ascii="Times New Roman" w:hAnsi="Times New Roman" w:cs="Times New Roman"/>
                <w:sz w:val="24"/>
                <w:szCs w:val="24"/>
              </w:rPr>
              <w:t xml:space="preserve"> </w:t>
            </w:r>
            <w:r w:rsidRPr="00B7776A">
              <w:rPr>
                <w:rFonts w:ascii="Times New Roman" w:hAnsi="Times New Roman" w:cs="Times New Roman"/>
                <w:sz w:val="24"/>
                <w:szCs w:val="24"/>
              </w:rPr>
              <w:t>(1взр/1реб)</w:t>
            </w:r>
          </w:p>
        </w:tc>
        <w:tc>
          <w:tcPr>
            <w:tcW w:w="6050"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B7776A" w:rsidTr="0074014B">
        <w:tc>
          <w:tcPr>
            <w:tcW w:w="658" w:type="dxa"/>
          </w:tcPr>
          <w:p w:rsidR="00C93CCF" w:rsidRPr="00B7776A" w:rsidRDefault="00C93CCF" w:rsidP="001D021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1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21.03.19г</w:t>
            </w:r>
          </w:p>
        </w:tc>
        <w:tc>
          <w:tcPr>
            <w:tcW w:w="2295"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с. Волжское</w:t>
            </w:r>
          </w:p>
        </w:tc>
        <w:tc>
          <w:tcPr>
            <w:tcW w:w="3205"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Pr>
          <w:p w:rsidR="00C93CCF" w:rsidRPr="00B7776A" w:rsidRDefault="00C93CCF" w:rsidP="001D021E">
            <w:pPr>
              <w:spacing w:after="0" w:line="240" w:lineRule="auto"/>
              <w:rPr>
                <w:rFonts w:ascii="Times New Roman" w:hAnsi="Times New Roman" w:cs="Times New Roman"/>
                <w:sz w:val="24"/>
                <w:szCs w:val="24"/>
              </w:rPr>
            </w:pPr>
            <w:r w:rsidRPr="00B7776A">
              <w:rPr>
                <w:rFonts w:ascii="Times New Roman" w:hAnsi="Times New Roman" w:cs="Times New Roman"/>
                <w:sz w:val="24"/>
                <w:szCs w:val="24"/>
              </w:rPr>
              <w:t>2чел</w:t>
            </w:r>
            <w:r>
              <w:rPr>
                <w:rFonts w:ascii="Times New Roman" w:hAnsi="Times New Roman" w:cs="Times New Roman"/>
                <w:sz w:val="24"/>
                <w:szCs w:val="24"/>
              </w:rPr>
              <w:t xml:space="preserve"> </w:t>
            </w:r>
            <w:r w:rsidRPr="00B7776A">
              <w:rPr>
                <w:rFonts w:ascii="Times New Roman" w:hAnsi="Times New Roman" w:cs="Times New Roman"/>
                <w:sz w:val="24"/>
                <w:szCs w:val="24"/>
              </w:rPr>
              <w:t>(1взр/1реб)</w:t>
            </w:r>
          </w:p>
        </w:tc>
        <w:tc>
          <w:tcPr>
            <w:tcW w:w="6050" w:type="dxa"/>
          </w:tcPr>
          <w:p w:rsidR="00C93CCF" w:rsidRPr="00B7776A"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B7776A" w:rsidTr="0074014B">
        <w:trPr>
          <w:trHeight w:val="346"/>
        </w:trPr>
        <w:tc>
          <w:tcPr>
            <w:tcW w:w="658" w:type="dxa"/>
          </w:tcPr>
          <w:p w:rsidR="00C93CCF" w:rsidRPr="00B7776A" w:rsidRDefault="00C93CCF" w:rsidP="001D021E">
            <w:pPr>
              <w:spacing w:after="0" w:line="240" w:lineRule="auto"/>
              <w:rPr>
                <w:rFonts w:ascii="Times New Roman" w:hAnsi="Times New Roman" w:cs="Times New Roman"/>
                <w:sz w:val="24"/>
                <w:szCs w:val="24"/>
              </w:rPr>
            </w:pPr>
          </w:p>
        </w:tc>
        <w:tc>
          <w:tcPr>
            <w:tcW w:w="1210" w:type="dxa"/>
          </w:tcPr>
          <w:p w:rsidR="00C93CCF" w:rsidRPr="00B7776A" w:rsidRDefault="00C93CCF" w:rsidP="001D021E">
            <w:pPr>
              <w:spacing w:after="0" w:line="240" w:lineRule="auto"/>
              <w:rPr>
                <w:rFonts w:ascii="Times New Roman" w:hAnsi="Times New Roman" w:cs="Times New Roman"/>
                <w:sz w:val="24"/>
                <w:szCs w:val="24"/>
              </w:rPr>
            </w:pPr>
          </w:p>
        </w:tc>
        <w:tc>
          <w:tcPr>
            <w:tcW w:w="2295" w:type="dxa"/>
          </w:tcPr>
          <w:p w:rsidR="00C93CCF" w:rsidRPr="00B7776A" w:rsidRDefault="00C93CCF" w:rsidP="002D5921">
            <w:pPr>
              <w:spacing w:after="0" w:line="240" w:lineRule="auto"/>
              <w:jc w:val="right"/>
              <w:rPr>
                <w:rFonts w:ascii="Times New Roman" w:hAnsi="Times New Roman" w:cs="Times New Roman"/>
                <w:sz w:val="24"/>
                <w:szCs w:val="24"/>
              </w:rPr>
            </w:pPr>
          </w:p>
        </w:tc>
        <w:tc>
          <w:tcPr>
            <w:tcW w:w="3205" w:type="dxa"/>
          </w:tcPr>
          <w:p w:rsidR="00C93CCF" w:rsidRPr="00B7776A" w:rsidRDefault="00C93CCF" w:rsidP="00B7776A">
            <w:pPr>
              <w:jc w:val="right"/>
              <w:rPr>
                <w:rFonts w:ascii="Times New Roman" w:hAnsi="Times New Roman" w:cs="Times New Roman"/>
                <w:sz w:val="24"/>
                <w:szCs w:val="24"/>
              </w:rPr>
            </w:pPr>
            <w:r w:rsidRPr="004F0227">
              <w:rPr>
                <w:rFonts w:ascii="Times New Roman" w:hAnsi="Times New Roman" w:cs="Times New Roman"/>
                <w:b/>
                <w:bCs/>
                <w:spacing w:val="-2"/>
                <w:sz w:val="24"/>
                <w:szCs w:val="24"/>
              </w:rPr>
              <w:t>1 квартал ИТОГО:</w:t>
            </w:r>
          </w:p>
        </w:tc>
        <w:tc>
          <w:tcPr>
            <w:tcW w:w="1980" w:type="dxa"/>
          </w:tcPr>
          <w:p w:rsidR="00C93CCF" w:rsidRPr="00B7776A" w:rsidRDefault="00C93CCF" w:rsidP="002D59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6050" w:type="dxa"/>
          </w:tcPr>
          <w:p w:rsidR="00C93CCF" w:rsidRPr="00B7776A" w:rsidRDefault="00C93CCF" w:rsidP="00B7776A">
            <w:pPr>
              <w:jc w:val="center"/>
              <w:rPr>
                <w:rFonts w:ascii="Times New Roman" w:hAnsi="Times New Roman" w:cs="Times New Roman"/>
                <w:b/>
                <w:bCs/>
                <w:sz w:val="24"/>
                <w:szCs w:val="24"/>
              </w:rPr>
            </w:pPr>
          </w:p>
        </w:tc>
      </w:tr>
    </w:tbl>
    <w:p w:rsidR="00C93CCF" w:rsidRPr="0074014B" w:rsidRDefault="00C93CCF" w:rsidP="00B7776A">
      <w:pPr>
        <w:rPr>
          <w:rFonts w:ascii="Times New Roman" w:hAnsi="Times New Roman" w:cs="Times New Roman"/>
          <w:b/>
          <w:bCs/>
          <w:sz w:val="24"/>
          <w:szCs w:val="24"/>
        </w:rPr>
      </w:pPr>
    </w:p>
    <w:p w:rsidR="00C93CCF" w:rsidRPr="0074014B" w:rsidRDefault="00C93CCF" w:rsidP="00803699">
      <w:pPr>
        <w:rPr>
          <w:rFonts w:ascii="Times New Roman" w:hAnsi="Times New Roman" w:cs="Times New Roman"/>
          <w:b/>
          <w:bCs/>
          <w:sz w:val="24"/>
          <w:szCs w:val="24"/>
        </w:rPr>
      </w:pPr>
      <w:r w:rsidRPr="0074014B">
        <w:rPr>
          <w:rFonts w:ascii="Times New Roman" w:hAnsi="Times New Roman" w:cs="Times New Roman"/>
          <w:b/>
          <w:bCs/>
          <w:sz w:val="24"/>
          <w:szCs w:val="24"/>
        </w:rPr>
        <w:t xml:space="preserve">Выезды мобильных бригад за отчетный период (получатели социальных услуг на дому)  </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194"/>
        <w:gridCol w:w="2530"/>
        <w:gridCol w:w="3080"/>
        <w:gridCol w:w="1430"/>
        <w:gridCol w:w="6086"/>
      </w:tblGrid>
      <w:tr w:rsidR="00C93CCF" w:rsidRPr="00974F31" w:rsidTr="00F001AC">
        <w:trPr>
          <w:cantSplit/>
          <w:trHeight w:val="1523"/>
        </w:trPr>
        <w:tc>
          <w:tcPr>
            <w:tcW w:w="564" w:type="dxa"/>
          </w:tcPr>
          <w:p w:rsidR="00C93CCF" w:rsidRPr="00974F31" w:rsidRDefault="00C93CCF" w:rsidP="0074014B">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1194" w:type="dxa"/>
          </w:tcPr>
          <w:p w:rsidR="00C93CCF" w:rsidRPr="00974F31" w:rsidRDefault="00C93CCF" w:rsidP="0074014B">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выезда</w:t>
            </w:r>
          </w:p>
          <w:p w:rsidR="00C93CCF" w:rsidRPr="00974F31" w:rsidRDefault="00C93CCF" w:rsidP="0074014B">
            <w:pPr>
              <w:spacing w:after="0" w:line="240" w:lineRule="auto"/>
              <w:jc w:val="center"/>
              <w:rPr>
                <w:rFonts w:ascii="Times New Roman" w:hAnsi="Times New Roman" w:cs="Times New Roman"/>
                <w:b/>
                <w:bCs/>
                <w:i/>
                <w:iCs/>
                <w:sz w:val="24"/>
                <w:szCs w:val="24"/>
              </w:rPr>
            </w:pPr>
          </w:p>
        </w:tc>
        <w:tc>
          <w:tcPr>
            <w:tcW w:w="2530" w:type="dxa"/>
          </w:tcPr>
          <w:p w:rsidR="00C93CCF" w:rsidRPr="00974F31" w:rsidRDefault="00C93CCF" w:rsidP="0074014B">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3080" w:type="dxa"/>
          </w:tcPr>
          <w:p w:rsidR="00C93CCF" w:rsidRPr="00974F31" w:rsidRDefault="00C93CCF" w:rsidP="0074014B">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Привлеченные специалисты</w:t>
            </w:r>
          </w:p>
        </w:tc>
        <w:tc>
          <w:tcPr>
            <w:tcW w:w="1430" w:type="dxa"/>
          </w:tcPr>
          <w:p w:rsidR="00C93CCF" w:rsidRPr="00974F31" w:rsidRDefault="00C93CCF" w:rsidP="0074014B">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Кол-во </w:t>
            </w:r>
            <w:r w:rsidRPr="00974F31">
              <w:rPr>
                <w:rFonts w:ascii="Times New Roman" w:hAnsi="Times New Roman" w:cs="Times New Roman"/>
                <w:b/>
                <w:bCs/>
                <w:i/>
                <w:iCs/>
                <w:sz w:val="24"/>
                <w:szCs w:val="24"/>
              </w:rPr>
              <w:t>граждан, которым оказана помощь</w:t>
            </w:r>
          </w:p>
        </w:tc>
        <w:tc>
          <w:tcPr>
            <w:tcW w:w="6086" w:type="dxa"/>
          </w:tcPr>
          <w:p w:rsidR="00C93CCF" w:rsidRPr="00974F31" w:rsidRDefault="00C93CCF" w:rsidP="0074014B">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Виды оказанной помощи, рассмотренные вопросы (вкратце)</w:t>
            </w:r>
          </w:p>
        </w:tc>
      </w:tr>
      <w:tr w:rsidR="00C93CCF" w:rsidRPr="00974F31" w:rsidTr="0074014B">
        <w:trPr>
          <w:cantSplit/>
          <w:trHeight w:val="2321"/>
        </w:trPr>
        <w:tc>
          <w:tcPr>
            <w:tcW w:w="564" w:type="dxa"/>
          </w:tcPr>
          <w:p w:rsidR="00C93CCF" w:rsidRPr="00974F31" w:rsidRDefault="00C93CCF" w:rsidP="0074014B">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194" w:type="dxa"/>
          </w:tcPr>
          <w:p w:rsidR="00C93CCF" w:rsidRPr="00974F31"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14.01.19</w:t>
            </w:r>
          </w:p>
        </w:tc>
        <w:tc>
          <w:tcPr>
            <w:tcW w:w="2530" w:type="dxa"/>
          </w:tcPr>
          <w:p w:rsidR="00C93CCF" w:rsidRPr="00974F31"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с. Николаевка</w:t>
            </w:r>
          </w:p>
        </w:tc>
        <w:tc>
          <w:tcPr>
            <w:tcW w:w="3080" w:type="dxa"/>
          </w:tcPr>
          <w:p w:rsidR="00C93CCF" w:rsidRPr="00974F31" w:rsidRDefault="00C93CCF" w:rsidP="0074014B">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 xml:space="preserve">Опека, участковая служба, социальное обслуживание на дому, </w:t>
            </w:r>
            <w:r>
              <w:rPr>
                <w:rFonts w:ascii="Times New Roman" w:hAnsi="Times New Roman" w:cs="Times New Roman"/>
                <w:sz w:val="24"/>
                <w:szCs w:val="24"/>
              </w:rPr>
              <w:t xml:space="preserve">специалисты </w:t>
            </w:r>
            <w:r w:rsidRPr="00974F31">
              <w:rPr>
                <w:rFonts w:ascii="Times New Roman" w:hAnsi="Times New Roman" w:cs="Times New Roman"/>
                <w:sz w:val="24"/>
                <w:szCs w:val="24"/>
              </w:rPr>
              <w:t>центра занятости населения, МЧС</w:t>
            </w:r>
            <w:r>
              <w:rPr>
                <w:rFonts w:ascii="Times New Roman" w:hAnsi="Times New Roman" w:cs="Times New Roman"/>
                <w:sz w:val="24"/>
                <w:szCs w:val="24"/>
              </w:rPr>
              <w:t xml:space="preserve">, здравоохранения, представители религиозных общин </w:t>
            </w:r>
          </w:p>
        </w:tc>
        <w:tc>
          <w:tcPr>
            <w:tcW w:w="1430" w:type="dxa"/>
          </w:tcPr>
          <w:p w:rsidR="00C93CCF" w:rsidRPr="00974F31"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86" w:type="dxa"/>
          </w:tcPr>
          <w:p w:rsidR="00C93CCF" w:rsidRPr="00974F31" w:rsidRDefault="00C93CCF" w:rsidP="007401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срочных социальных услуг, к</w:t>
            </w:r>
            <w:r w:rsidRPr="00974F31">
              <w:rPr>
                <w:rFonts w:ascii="Times New Roman" w:hAnsi="Times New Roman" w:cs="Times New Roman"/>
                <w:sz w:val="24"/>
                <w:szCs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C93CCF" w:rsidRPr="00974F31" w:rsidTr="00F001AC">
        <w:trPr>
          <w:cantSplit/>
          <w:trHeight w:val="239"/>
        </w:trPr>
        <w:tc>
          <w:tcPr>
            <w:tcW w:w="564" w:type="dxa"/>
          </w:tcPr>
          <w:p w:rsidR="00C93CCF" w:rsidRPr="00974F31"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3080" w:type="dxa"/>
          </w:tcPr>
          <w:p w:rsidR="00C93CCF" w:rsidRPr="00974F31"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rsidTr="00F001AC">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Линейное</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rsidTr="00F001AC">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21.01.19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Волжское</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rsidTr="00F001AC">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rsidTr="00F001AC">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18.02.19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rsidTr="00F001AC">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Старокучергановка</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Линейное</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13.03.19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Курченко, с. Линейное</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94"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28.03.19</w:t>
            </w:r>
          </w:p>
        </w:tc>
        <w:tc>
          <w:tcPr>
            <w:tcW w:w="2530" w:type="dxa"/>
          </w:tcPr>
          <w:p w:rsidR="00C93CCF" w:rsidRDefault="00C93CCF" w:rsidP="0074014B">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308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86" w:type="dxa"/>
          </w:tcPr>
          <w:p w:rsidR="00C93CCF" w:rsidRDefault="00C93CCF" w:rsidP="0074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93CCF" w:rsidRPr="00974F31">
        <w:trPr>
          <w:cantSplit/>
          <w:trHeight w:val="239"/>
        </w:trPr>
        <w:tc>
          <w:tcPr>
            <w:tcW w:w="564" w:type="dxa"/>
          </w:tcPr>
          <w:p w:rsidR="00C93CCF" w:rsidRDefault="00C93CCF" w:rsidP="0074014B">
            <w:pPr>
              <w:spacing w:after="0" w:line="240" w:lineRule="auto"/>
              <w:jc w:val="center"/>
              <w:rPr>
                <w:rFonts w:ascii="Times New Roman" w:hAnsi="Times New Roman" w:cs="Times New Roman"/>
                <w:sz w:val="24"/>
                <w:szCs w:val="24"/>
              </w:rPr>
            </w:pPr>
          </w:p>
        </w:tc>
        <w:tc>
          <w:tcPr>
            <w:tcW w:w="1194" w:type="dxa"/>
          </w:tcPr>
          <w:p w:rsidR="00C93CCF" w:rsidRDefault="00C93CCF" w:rsidP="0074014B">
            <w:pPr>
              <w:spacing w:after="0" w:line="240" w:lineRule="auto"/>
              <w:jc w:val="center"/>
              <w:rPr>
                <w:rFonts w:ascii="Times New Roman" w:hAnsi="Times New Roman" w:cs="Times New Roman"/>
                <w:sz w:val="24"/>
                <w:szCs w:val="24"/>
              </w:rPr>
            </w:pPr>
          </w:p>
        </w:tc>
        <w:tc>
          <w:tcPr>
            <w:tcW w:w="2530" w:type="dxa"/>
          </w:tcPr>
          <w:p w:rsidR="00C93CCF" w:rsidRDefault="00C93CCF" w:rsidP="0074014B">
            <w:pPr>
              <w:spacing w:after="0" w:line="240" w:lineRule="auto"/>
              <w:rPr>
                <w:rFonts w:ascii="Times New Roman" w:hAnsi="Times New Roman" w:cs="Times New Roman"/>
                <w:sz w:val="24"/>
                <w:szCs w:val="24"/>
              </w:rPr>
            </w:pPr>
          </w:p>
        </w:tc>
        <w:tc>
          <w:tcPr>
            <w:tcW w:w="3080" w:type="dxa"/>
          </w:tcPr>
          <w:p w:rsidR="00C93CCF" w:rsidRPr="00547CF4" w:rsidRDefault="00C93CCF" w:rsidP="0074014B">
            <w:pPr>
              <w:spacing w:after="0" w:line="240" w:lineRule="auto"/>
              <w:jc w:val="right"/>
              <w:rPr>
                <w:rFonts w:ascii="Times New Roman" w:hAnsi="Times New Roman" w:cs="Times New Roman"/>
                <w:b/>
                <w:bCs/>
                <w:sz w:val="24"/>
                <w:szCs w:val="24"/>
              </w:rPr>
            </w:pPr>
            <w:r w:rsidRPr="00547CF4">
              <w:rPr>
                <w:rFonts w:ascii="Times New Roman" w:hAnsi="Times New Roman" w:cs="Times New Roman"/>
                <w:b/>
                <w:bCs/>
                <w:sz w:val="24"/>
                <w:szCs w:val="24"/>
              </w:rPr>
              <w:t>Всего:</w:t>
            </w:r>
          </w:p>
        </w:tc>
        <w:tc>
          <w:tcPr>
            <w:tcW w:w="1430" w:type="dxa"/>
          </w:tcPr>
          <w:p w:rsidR="00C93CCF" w:rsidRPr="00A46015" w:rsidRDefault="00C93CCF" w:rsidP="0074014B">
            <w:pPr>
              <w:spacing w:after="0" w:line="240" w:lineRule="auto"/>
              <w:jc w:val="center"/>
              <w:rPr>
                <w:rFonts w:ascii="Times New Roman" w:hAnsi="Times New Roman" w:cs="Times New Roman"/>
                <w:b/>
                <w:bCs/>
                <w:sz w:val="24"/>
                <w:szCs w:val="24"/>
              </w:rPr>
            </w:pPr>
            <w:r w:rsidRPr="00A46015">
              <w:rPr>
                <w:rFonts w:ascii="Times New Roman" w:hAnsi="Times New Roman" w:cs="Times New Roman"/>
                <w:b/>
                <w:bCs/>
                <w:sz w:val="24"/>
                <w:szCs w:val="24"/>
              </w:rPr>
              <w:t>166</w:t>
            </w:r>
          </w:p>
        </w:tc>
        <w:tc>
          <w:tcPr>
            <w:tcW w:w="6086" w:type="dxa"/>
          </w:tcPr>
          <w:p w:rsidR="00C93CCF" w:rsidRDefault="00C93CCF" w:rsidP="0074014B">
            <w:pPr>
              <w:spacing w:after="0" w:line="240" w:lineRule="auto"/>
              <w:jc w:val="center"/>
              <w:rPr>
                <w:rFonts w:ascii="Times New Roman" w:hAnsi="Times New Roman" w:cs="Times New Roman"/>
                <w:sz w:val="24"/>
                <w:szCs w:val="24"/>
              </w:rPr>
            </w:pPr>
          </w:p>
        </w:tc>
      </w:tr>
    </w:tbl>
    <w:p w:rsidR="00C93CCF" w:rsidRDefault="00C93CCF" w:rsidP="0074014B">
      <w:pPr>
        <w:spacing w:after="0" w:line="240" w:lineRule="auto"/>
        <w:rPr>
          <w:rFonts w:ascii="Times New Roman" w:hAnsi="Times New Roman" w:cs="Times New Roman"/>
          <w:b/>
          <w:bCs/>
        </w:rPr>
      </w:pPr>
    </w:p>
    <w:p w:rsidR="00C93CCF" w:rsidRDefault="00C93CCF" w:rsidP="0074014B">
      <w:pPr>
        <w:spacing w:after="0" w:line="240" w:lineRule="auto"/>
        <w:rPr>
          <w:rFonts w:ascii="Times New Roman" w:hAnsi="Times New Roman" w:cs="Times New Roman"/>
          <w:b/>
          <w:bCs/>
        </w:rPr>
      </w:pPr>
    </w:p>
    <w:p w:rsidR="00C93CCF" w:rsidRDefault="00C93CCF" w:rsidP="0074014B">
      <w:pPr>
        <w:spacing w:after="0" w:line="240" w:lineRule="auto"/>
        <w:rPr>
          <w:rFonts w:ascii="Times New Roman" w:hAnsi="Times New Roman" w:cs="Times New Roman"/>
          <w:b/>
          <w:bCs/>
        </w:rPr>
      </w:pPr>
    </w:p>
    <w:p w:rsidR="00C93CCF" w:rsidRDefault="00C93CCF" w:rsidP="0074014B">
      <w:pPr>
        <w:spacing w:after="0" w:line="240" w:lineRule="auto"/>
        <w:rPr>
          <w:rFonts w:ascii="Times New Roman" w:hAnsi="Times New Roman" w:cs="Times New Roman"/>
          <w:b/>
          <w:bCs/>
        </w:rPr>
      </w:pPr>
    </w:p>
    <w:p w:rsidR="00C93CCF" w:rsidRPr="0074014B" w:rsidRDefault="00C93CCF" w:rsidP="0088018C">
      <w:pPr>
        <w:rPr>
          <w:rFonts w:ascii="Times New Roman" w:hAnsi="Times New Roman" w:cs="Times New Roman"/>
          <w:b/>
          <w:bCs/>
          <w:sz w:val="24"/>
          <w:szCs w:val="24"/>
        </w:rPr>
      </w:pPr>
      <w:r w:rsidRPr="0074014B">
        <w:rPr>
          <w:rFonts w:ascii="Times New Roman" w:hAnsi="Times New Roman" w:cs="Times New Roman"/>
          <w:b/>
          <w:bCs/>
          <w:sz w:val="24"/>
          <w:szCs w:val="24"/>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C93CCF" w:rsidRPr="00974F31">
        <w:trPr>
          <w:cantSplit/>
        </w:trPr>
        <w:tc>
          <w:tcPr>
            <w:tcW w:w="564"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413"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2551"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Месторасположение</w:t>
            </w:r>
          </w:p>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(ДК, библиотека и др.)</w:t>
            </w:r>
          </w:p>
        </w:tc>
        <w:tc>
          <w:tcPr>
            <w:tcW w:w="3686"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Направление </w:t>
            </w:r>
          </w:p>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деятельности</w:t>
            </w:r>
          </w:p>
        </w:tc>
        <w:tc>
          <w:tcPr>
            <w:tcW w:w="2552"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3082" w:type="dxa"/>
          </w:tcPr>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C93CCF" w:rsidRPr="00974F31" w:rsidRDefault="00C93CCF" w:rsidP="001D021E">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 отчетную дату </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Ансамбль «Зоренька» вокал</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9</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9</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2.</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Ансамбль «Ивушки» вокал</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3.</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 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Клуб «Умелые ручки» прикладное творчество</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4.</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Клуб «Вера» православное </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24</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24</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5.</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 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«Факультет правовой грамотности»</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6.</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Студия «Визаж»</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7.</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Клуб «Литература и искусство»</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35</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35</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КЦСОН </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Клуб «Виртуальный туризм»</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93</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89</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9.</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ДК</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Танцевальный клуб «Ритм»</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15</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15</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10.</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Ансамбль народных инструментов «Завалинка»</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8</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11.</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Тренажерный зал</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25</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25</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12.</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с. Волжское</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ДК</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Ансамбль «Волжанка» вокал</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11</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11</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13.</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  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 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Клуб «Рецепты моей бабушки»</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7</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7</w:t>
            </w:r>
          </w:p>
        </w:tc>
      </w:tr>
      <w:tr w:rsidR="00C93CCF" w:rsidRPr="00922A9E">
        <w:trPr>
          <w:cantSplit/>
        </w:trPr>
        <w:tc>
          <w:tcPr>
            <w:tcW w:w="564"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14.</w:t>
            </w:r>
          </w:p>
        </w:tc>
        <w:tc>
          <w:tcPr>
            <w:tcW w:w="2413"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 xml:space="preserve">  г. Нариманов</w:t>
            </w:r>
          </w:p>
        </w:tc>
        <w:tc>
          <w:tcPr>
            <w:tcW w:w="2551"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КЦСОН</w:t>
            </w:r>
          </w:p>
        </w:tc>
        <w:tc>
          <w:tcPr>
            <w:tcW w:w="3686" w:type="dxa"/>
          </w:tcPr>
          <w:p w:rsidR="00C93CCF" w:rsidRPr="00922A9E" w:rsidRDefault="00C93CCF" w:rsidP="001D021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Клуб «Живые струны»</w:t>
            </w:r>
          </w:p>
        </w:tc>
        <w:tc>
          <w:tcPr>
            <w:tcW w:w="255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5</w:t>
            </w:r>
          </w:p>
        </w:tc>
        <w:tc>
          <w:tcPr>
            <w:tcW w:w="3082" w:type="dxa"/>
          </w:tcPr>
          <w:p w:rsidR="00C93CCF" w:rsidRPr="00922A9E" w:rsidRDefault="00C93CCF" w:rsidP="00922A9E">
            <w:pPr>
              <w:spacing w:after="0" w:line="240" w:lineRule="auto"/>
              <w:rPr>
                <w:rFonts w:ascii="Times New Roman" w:hAnsi="Times New Roman" w:cs="Times New Roman"/>
                <w:sz w:val="24"/>
                <w:szCs w:val="24"/>
              </w:rPr>
            </w:pPr>
            <w:r w:rsidRPr="00922A9E">
              <w:rPr>
                <w:rFonts w:ascii="Times New Roman" w:hAnsi="Times New Roman" w:cs="Times New Roman"/>
                <w:sz w:val="24"/>
                <w:szCs w:val="24"/>
              </w:rPr>
              <w:t>5</w:t>
            </w:r>
          </w:p>
        </w:tc>
      </w:tr>
      <w:tr w:rsidR="00C93CCF" w:rsidRPr="003F4BE7">
        <w:trPr>
          <w:cantSplit/>
        </w:trPr>
        <w:tc>
          <w:tcPr>
            <w:tcW w:w="564" w:type="dxa"/>
          </w:tcPr>
          <w:p w:rsidR="00C93CCF" w:rsidRPr="00922A9E" w:rsidRDefault="00C93CCF" w:rsidP="00922A9E">
            <w:pPr>
              <w:spacing w:after="0" w:line="240" w:lineRule="auto"/>
              <w:rPr>
                <w:rFonts w:ascii="Times New Roman" w:hAnsi="Times New Roman" w:cs="Times New Roman"/>
                <w:b/>
                <w:bCs/>
                <w:i/>
                <w:iCs/>
                <w:sz w:val="24"/>
                <w:szCs w:val="24"/>
              </w:rPr>
            </w:pPr>
          </w:p>
        </w:tc>
        <w:tc>
          <w:tcPr>
            <w:tcW w:w="2413" w:type="dxa"/>
          </w:tcPr>
          <w:p w:rsidR="00C93CCF" w:rsidRPr="00922A9E" w:rsidRDefault="00C93CCF" w:rsidP="00922A9E">
            <w:pPr>
              <w:spacing w:after="0" w:line="240" w:lineRule="auto"/>
              <w:rPr>
                <w:rFonts w:ascii="Times New Roman" w:hAnsi="Times New Roman" w:cs="Times New Roman"/>
                <w:b/>
                <w:bCs/>
                <w:i/>
                <w:iCs/>
                <w:sz w:val="24"/>
                <w:szCs w:val="24"/>
              </w:rPr>
            </w:pPr>
          </w:p>
        </w:tc>
        <w:tc>
          <w:tcPr>
            <w:tcW w:w="2551" w:type="dxa"/>
          </w:tcPr>
          <w:p w:rsidR="00C93CCF" w:rsidRPr="00922A9E" w:rsidRDefault="00C93CCF" w:rsidP="00922A9E">
            <w:pPr>
              <w:spacing w:after="0" w:line="240" w:lineRule="auto"/>
              <w:rPr>
                <w:rFonts w:ascii="Times New Roman" w:hAnsi="Times New Roman" w:cs="Times New Roman"/>
                <w:b/>
                <w:bCs/>
                <w:i/>
                <w:iCs/>
                <w:sz w:val="24"/>
                <w:szCs w:val="24"/>
              </w:rPr>
            </w:pPr>
          </w:p>
        </w:tc>
        <w:tc>
          <w:tcPr>
            <w:tcW w:w="3686" w:type="dxa"/>
          </w:tcPr>
          <w:p w:rsidR="00C93CCF" w:rsidRPr="00922A9E" w:rsidRDefault="00C93CCF" w:rsidP="00922A9E">
            <w:pPr>
              <w:spacing w:after="0" w:line="240" w:lineRule="auto"/>
              <w:rPr>
                <w:rFonts w:ascii="Times New Roman" w:hAnsi="Times New Roman" w:cs="Times New Roman"/>
                <w:b/>
                <w:bCs/>
                <w:i/>
                <w:iCs/>
                <w:sz w:val="24"/>
                <w:szCs w:val="24"/>
              </w:rPr>
            </w:pPr>
            <w:r w:rsidRPr="00922A9E">
              <w:rPr>
                <w:rFonts w:ascii="Times New Roman" w:hAnsi="Times New Roman" w:cs="Times New Roman"/>
                <w:b/>
                <w:bCs/>
                <w:i/>
                <w:iCs/>
                <w:sz w:val="24"/>
                <w:szCs w:val="24"/>
              </w:rPr>
              <w:t>Итого :</w:t>
            </w:r>
          </w:p>
        </w:tc>
        <w:tc>
          <w:tcPr>
            <w:tcW w:w="2552" w:type="dxa"/>
          </w:tcPr>
          <w:p w:rsidR="00C93CCF" w:rsidRPr="00922A9E" w:rsidRDefault="00C93CCF" w:rsidP="00922A9E">
            <w:pPr>
              <w:spacing w:after="0" w:line="240" w:lineRule="auto"/>
              <w:rPr>
                <w:rFonts w:ascii="Times New Roman" w:hAnsi="Times New Roman" w:cs="Times New Roman"/>
                <w:b/>
                <w:bCs/>
                <w:i/>
                <w:iCs/>
                <w:sz w:val="24"/>
                <w:szCs w:val="24"/>
              </w:rPr>
            </w:pPr>
            <w:r w:rsidRPr="00922A9E">
              <w:rPr>
                <w:rFonts w:ascii="Times New Roman" w:hAnsi="Times New Roman" w:cs="Times New Roman"/>
                <w:b/>
                <w:bCs/>
                <w:i/>
                <w:iCs/>
                <w:sz w:val="24"/>
                <w:szCs w:val="24"/>
              </w:rPr>
              <w:t>1</w:t>
            </w:r>
            <w:r>
              <w:rPr>
                <w:rFonts w:ascii="Times New Roman" w:hAnsi="Times New Roman" w:cs="Times New Roman"/>
                <w:b/>
                <w:bCs/>
                <w:i/>
                <w:iCs/>
                <w:sz w:val="24"/>
                <w:szCs w:val="24"/>
              </w:rPr>
              <w:t>34</w:t>
            </w:r>
          </w:p>
        </w:tc>
        <w:tc>
          <w:tcPr>
            <w:tcW w:w="3082" w:type="dxa"/>
          </w:tcPr>
          <w:p w:rsidR="00C93CCF" w:rsidRPr="00922A9E" w:rsidRDefault="00C93CCF" w:rsidP="00922A9E">
            <w:pPr>
              <w:spacing w:after="0" w:line="240" w:lineRule="auto"/>
              <w:rPr>
                <w:rFonts w:ascii="Times New Roman" w:hAnsi="Times New Roman" w:cs="Times New Roman"/>
                <w:b/>
                <w:bCs/>
                <w:i/>
                <w:iCs/>
                <w:sz w:val="24"/>
                <w:szCs w:val="24"/>
              </w:rPr>
            </w:pPr>
            <w:r w:rsidRPr="00922A9E">
              <w:rPr>
                <w:rFonts w:ascii="Times New Roman" w:hAnsi="Times New Roman" w:cs="Times New Roman"/>
                <w:b/>
                <w:bCs/>
                <w:i/>
                <w:iCs/>
                <w:sz w:val="24"/>
                <w:szCs w:val="24"/>
              </w:rPr>
              <w:t>1</w:t>
            </w:r>
            <w:r>
              <w:rPr>
                <w:rFonts w:ascii="Times New Roman" w:hAnsi="Times New Roman" w:cs="Times New Roman"/>
                <w:b/>
                <w:bCs/>
                <w:i/>
                <w:iCs/>
                <w:sz w:val="24"/>
                <w:szCs w:val="24"/>
              </w:rPr>
              <w:t>29</w:t>
            </w:r>
          </w:p>
        </w:tc>
      </w:tr>
    </w:tbl>
    <w:p w:rsidR="00C93CCF" w:rsidRDefault="00C93CCF" w:rsidP="0088018C">
      <w:pPr>
        <w:spacing w:after="0" w:line="240" w:lineRule="auto"/>
        <w:rPr>
          <w:rFonts w:ascii="Times New Roman" w:hAnsi="Times New Roman" w:cs="Times New Roman"/>
          <w:b/>
          <w:bCs/>
        </w:rPr>
      </w:pPr>
    </w:p>
    <w:p w:rsidR="00C93CCF" w:rsidRPr="0074014B" w:rsidRDefault="00C93CCF" w:rsidP="0088018C">
      <w:pPr>
        <w:spacing w:after="0" w:line="240" w:lineRule="auto"/>
        <w:rPr>
          <w:rFonts w:ascii="Times New Roman" w:hAnsi="Times New Roman" w:cs="Times New Roman"/>
          <w:b/>
          <w:bCs/>
          <w:sz w:val="24"/>
          <w:szCs w:val="24"/>
        </w:rPr>
      </w:pPr>
    </w:p>
    <w:p w:rsidR="00C93CCF" w:rsidRDefault="00C93CCF" w:rsidP="0088018C">
      <w:pPr>
        <w:spacing w:after="0" w:line="240" w:lineRule="auto"/>
        <w:rPr>
          <w:rFonts w:ascii="Times New Roman" w:hAnsi="Times New Roman" w:cs="Times New Roman"/>
          <w:b/>
          <w:bCs/>
          <w:sz w:val="24"/>
          <w:szCs w:val="24"/>
        </w:rPr>
      </w:pPr>
      <w:r w:rsidRPr="0074014B">
        <w:rPr>
          <w:rFonts w:ascii="Times New Roman" w:hAnsi="Times New Roman" w:cs="Times New Roman"/>
          <w:b/>
          <w:bCs/>
          <w:sz w:val="24"/>
          <w:szCs w:val="24"/>
        </w:rPr>
        <w:t>Социальный туризм</w:t>
      </w:r>
    </w:p>
    <w:p w:rsidR="00C93CCF" w:rsidRPr="0074014B" w:rsidRDefault="00C93CCF" w:rsidP="0088018C">
      <w:pPr>
        <w:spacing w:after="0" w:line="240" w:lineRule="auto"/>
        <w:rPr>
          <w:rFonts w:ascii="Times New Roman" w:hAnsi="Times New Roman" w:cs="Times New Roman"/>
          <w:b/>
          <w:bCs/>
          <w:sz w:val="24"/>
          <w:szCs w:val="24"/>
        </w:rPr>
      </w:pP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C93CCF" w:rsidRPr="00974F31">
        <w:trPr>
          <w:cantSplit/>
          <w:trHeight w:val="598"/>
        </w:trPr>
        <w:tc>
          <w:tcPr>
            <w:tcW w:w="564" w:type="dxa"/>
          </w:tcPr>
          <w:p w:rsidR="00C93CCF" w:rsidRPr="00974F31" w:rsidRDefault="00C93CC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074" w:type="dxa"/>
          </w:tcPr>
          <w:p w:rsidR="00C93CCF" w:rsidRPr="00974F31" w:rsidRDefault="00C93CC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поездки</w:t>
            </w:r>
          </w:p>
        </w:tc>
        <w:tc>
          <w:tcPr>
            <w:tcW w:w="10230" w:type="dxa"/>
          </w:tcPr>
          <w:p w:rsidR="00C93CCF" w:rsidRPr="00974F31" w:rsidRDefault="00C93CC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 (маршрут) поездки</w:t>
            </w:r>
          </w:p>
        </w:tc>
        <w:tc>
          <w:tcPr>
            <w:tcW w:w="2530" w:type="dxa"/>
          </w:tcPr>
          <w:p w:rsidR="00C93CCF" w:rsidRPr="00974F31" w:rsidRDefault="00C93CCF"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tc>
      </w:tr>
      <w:tr w:rsidR="00C93CCF" w:rsidRPr="00974F31">
        <w:trPr>
          <w:cantSplit/>
          <w:trHeight w:val="239"/>
        </w:trPr>
        <w:tc>
          <w:tcPr>
            <w:tcW w:w="564" w:type="dxa"/>
          </w:tcPr>
          <w:p w:rsidR="00C93CCF" w:rsidRPr="00974F31" w:rsidRDefault="00C93CC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2074" w:type="dxa"/>
          </w:tcPr>
          <w:p w:rsidR="00C93CCF" w:rsidRPr="00974F31"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22.01.2019</w:t>
            </w:r>
          </w:p>
        </w:tc>
        <w:tc>
          <w:tcPr>
            <w:tcW w:w="10230" w:type="dxa"/>
          </w:tcPr>
          <w:p w:rsidR="00C93CCF" w:rsidRPr="00974F31" w:rsidRDefault="00C93CC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Дома-музея Кустодиева, выставки «Зимние истории» г. Астрахань </w:t>
            </w:r>
          </w:p>
        </w:tc>
        <w:tc>
          <w:tcPr>
            <w:tcW w:w="2530" w:type="dxa"/>
          </w:tcPr>
          <w:p w:rsidR="00C93CCF" w:rsidRPr="00974F31" w:rsidRDefault="00C93CC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13</w:t>
            </w:r>
          </w:p>
        </w:tc>
      </w:tr>
      <w:tr w:rsidR="00C93CCF" w:rsidRPr="00974F31">
        <w:trPr>
          <w:cantSplit/>
        </w:trPr>
        <w:tc>
          <w:tcPr>
            <w:tcW w:w="564" w:type="dxa"/>
          </w:tcPr>
          <w:p w:rsidR="00C93CCF" w:rsidRPr="00974F31" w:rsidRDefault="00C93CCF"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2.</w:t>
            </w:r>
          </w:p>
        </w:tc>
        <w:tc>
          <w:tcPr>
            <w:tcW w:w="2074" w:type="dxa"/>
          </w:tcPr>
          <w:p w:rsidR="00C93CCF" w:rsidRPr="00974F31"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07.02.2019</w:t>
            </w:r>
          </w:p>
        </w:tc>
        <w:tc>
          <w:tcPr>
            <w:tcW w:w="10230" w:type="dxa"/>
          </w:tcPr>
          <w:p w:rsidR="00C93CCF" w:rsidRPr="00974F31" w:rsidRDefault="00C93CC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Дома-музея Кустодиева г. Астрахань</w:t>
            </w:r>
          </w:p>
        </w:tc>
        <w:tc>
          <w:tcPr>
            <w:tcW w:w="2530" w:type="dxa"/>
          </w:tcPr>
          <w:p w:rsidR="00C93CCF" w:rsidRPr="00974F31"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93CCF" w:rsidRPr="00974F31">
        <w:trPr>
          <w:cantSplit/>
        </w:trPr>
        <w:tc>
          <w:tcPr>
            <w:tcW w:w="564" w:type="dxa"/>
          </w:tcPr>
          <w:p w:rsidR="00C93CCF" w:rsidRPr="00974F31"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4" w:type="dxa"/>
          </w:tcPr>
          <w:p w:rsidR="00C93CCF"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27.03.2019</w:t>
            </w:r>
          </w:p>
        </w:tc>
        <w:tc>
          <w:tcPr>
            <w:tcW w:w="10230" w:type="dxa"/>
          </w:tcPr>
          <w:p w:rsidR="00C93CCF" w:rsidRDefault="00C93CC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выставки «Век импрессионизма» в Цейхгаузе Астраханского Кремля</w:t>
            </w:r>
          </w:p>
        </w:tc>
        <w:tc>
          <w:tcPr>
            <w:tcW w:w="2530" w:type="dxa"/>
          </w:tcPr>
          <w:p w:rsidR="00C93CCF"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93CCF" w:rsidRPr="00974F31">
        <w:trPr>
          <w:cantSplit/>
        </w:trPr>
        <w:tc>
          <w:tcPr>
            <w:tcW w:w="564" w:type="dxa"/>
          </w:tcPr>
          <w:p w:rsidR="00C93CCF"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4" w:type="dxa"/>
          </w:tcPr>
          <w:p w:rsidR="00C93CCF"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27.03.2019</w:t>
            </w:r>
          </w:p>
        </w:tc>
        <w:tc>
          <w:tcPr>
            <w:tcW w:w="10230" w:type="dxa"/>
          </w:tcPr>
          <w:p w:rsidR="00C93CCF" w:rsidRDefault="00C93CCF"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концерта в Астраханской филармонии</w:t>
            </w:r>
          </w:p>
        </w:tc>
        <w:tc>
          <w:tcPr>
            <w:tcW w:w="2530" w:type="dxa"/>
          </w:tcPr>
          <w:p w:rsidR="00C93CCF" w:rsidRDefault="00C93CCF"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C93CCF" w:rsidRPr="00974F31">
        <w:trPr>
          <w:cantSplit/>
        </w:trPr>
        <w:tc>
          <w:tcPr>
            <w:tcW w:w="564" w:type="dxa"/>
          </w:tcPr>
          <w:p w:rsidR="00C93CCF" w:rsidRDefault="00C93CCF" w:rsidP="0088018C">
            <w:pPr>
              <w:spacing w:after="0" w:line="240" w:lineRule="auto"/>
              <w:rPr>
                <w:rFonts w:ascii="Times New Roman" w:hAnsi="Times New Roman" w:cs="Times New Roman"/>
                <w:sz w:val="24"/>
                <w:szCs w:val="24"/>
              </w:rPr>
            </w:pPr>
          </w:p>
        </w:tc>
        <w:tc>
          <w:tcPr>
            <w:tcW w:w="2074" w:type="dxa"/>
          </w:tcPr>
          <w:p w:rsidR="00C93CCF" w:rsidRPr="0013445A" w:rsidRDefault="00C93CCF" w:rsidP="0088018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0230" w:type="dxa"/>
          </w:tcPr>
          <w:p w:rsidR="00C93CCF" w:rsidRDefault="00C93CCF" w:rsidP="004F0227">
            <w:pPr>
              <w:spacing w:after="0" w:line="240" w:lineRule="auto"/>
              <w:rPr>
                <w:rFonts w:ascii="Times New Roman" w:hAnsi="Times New Roman" w:cs="Times New Roman"/>
                <w:sz w:val="24"/>
                <w:szCs w:val="24"/>
              </w:rPr>
            </w:pPr>
          </w:p>
        </w:tc>
        <w:tc>
          <w:tcPr>
            <w:tcW w:w="2530" w:type="dxa"/>
          </w:tcPr>
          <w:p w:rsidR="00C93CCF" w:rsidRPr="00444153" w:rsidRDefault="00C93CCF" w:rsidP="008801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r>
    </w:tbl>
    <w:p w:rsidR="00C93CCF" w:rsidRDefault="00C93CCF" w:rsidP="005D65F7">
      <w:pPr>
        <w:rPr>
          <w:rFonts w:ascii="Times New Roman" w:hAnsi="Times New Roman" w:cs="Times New Roman"/>
          <w:b/>
          <w:bCs/>
        </w:rPr>
      </w:pPr>
    </w:p>
    <w:p w:rsidR="00C93CCF" w:rsidRDefault="00C93CCF" w:rsidP="005D65F7">
      <w:pPr>
        <w:rPr>
          <w:rFonts w:ascii="Times New Roman" w:hAnsi="Times New Roman" w:cs="Times New Roman"/>
          <w:b/>
          <w:bCs/>
        </w:rPr>
      </w:pPr>
    </w:p>
    <w:p w:rsidR="00C93CCF" w:rsidRPr="0074014B" w:rsidRDefault="00C93CCF" w:rsidP="00515655">
      <w:pPr>
        <w:ind w:firstLine="708"/>
        <w:rPr>
          <w:rFonts w:ascii="Times New Roman" w:hAnsi="Times New Roman" w:cs="Times New Roman"/>
          <w:b/>
          <w:bCs/>
          <w:sz w:val="24"/>
          <w:szCs w:val="24"/>
        </w:rPr>
      </w:pPr>
      <w:r w:rsidRPr="0074014B">
        <w:rPr>
          <w:rFonts w:ascii="Times New Roman" w:hAnsi="Times New Roman" w:cs="Times New Roman"/>
          <w:b/>
          <w:bCs/>
          <w:sz w:val="24"/>
          <w:szCs w:val="24"/>
        </w:rPr>
        <w:t>Иные (разовые) формы обслуживания граждан (благотворительные мероприятия, обеды, встречи и пр.)</w:t>
      </w:r>
    </w:p>
    <w:tbl>
      <w:tblPr>
        <w:tblpPr w:leftFromText="180" w:rightFromText="180" w:vertAnchor="text" w:tblpX="60" w:tblpY="1"/>
        <w:tblOverlap w:val="neve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9352"/>
        <w:gridCol w:w="1540"/>
        <w:gridCol w:w="1430"/>
        <w:gridCol w:w="2640"/>
      </w:tblGrid>
      <w:tr w:rsidR="00C93CCF" w:rsidRPr="00421902" w:rsidTr="005D65F7">
        <w:trPr>
          <w:trHeight w:val="894"/>
        </w:trPr>
        <w:tc>
          <w:tcPr>
            <w:tcW w:w="548" w:type="dxa"/>
          </w:tcPr>
          <w:p w:rsidR="00C93CCF" w:rsidRPr="00421902" w:rsidRDefault="00C93CCF" w:rsidP="005D65F7">
            <w:pPr>
              <w:spacing w:after="0" w:line="240" w:lineRule="auto"/>
              <w:jc w:val="center"/>
              <w:rPr>
                <w:rFonts w:ascii="Times New Roman" w:hAnsi="Times New Roman" w:cs="Times New Roman"/>
                <w:b/>
                <w:bCs/>
                <w:i/>
                <w:iCs/>
              </w:rPr>
            </w:pPr>
            <w:r w:rsidRPr="00421902">
              <w:rPr>
                <w:rFonts w:ascii="Times New Roman" w:hAnsi="Times New Roman" w:cs="Times New Roman"/>
                <w:b/>
                <w:bCs/>
                <w:i/>
                <w:iCs/>
              </w:rPr>
              <w:t>№</w:t>
            </w:r>
          </w:p>
        </w:tc>
        <w:tc>
          <w:tcPr>
            <w:tcW w:w="9352" w:type="dxa"/>
          </w:tcPr>
          <w:p w:rsidR="00C93CCF" w:rsidRPr="00421902" w:rsidRDefault="00C93CCF" w:rsidP="005D65F7">
            <w:pPr>
              <w:spacing w:after="0" w:line="240" w:lineRule="auto"/>
              <w:jc w:val="center"/>
              <w:rPr>
                <w:rFonts w:ascii="Times New Roman" w:hAnsi="Times New Roman" w:cs="Times New Roman"/>
                <w:b/>
                <w:bCs/>
                <w:i/>
                <w:iCs/>
              </w:rPr>
            </w:pPr>
          </w:p>
          <w:p w:rsidR="00C93CCF" w:rsidRPr="00421902" w:rsidRDefault="00C93CCF" w:rsidP="005D65F7">
            <w:pPr>
              <w:spacing w:after="0" w:line="240" w:lineRule="auto"/>
              <w:jc w:val="center"/>
              <w:rPr>
                <w:rFonts w:ascii="Times New Roman" w:hAnsi="Times New Roman" w:cs="Times New Roman"/>
                <w:b/>
                <w:bCs/>
                <w:i/>
                <w:iCs/>
              </w:rPr>
            </w:pPr>
            <w:r>
              <w:rPr>
                <w:rFonts w:ascii="Times New Roman" w:hAnsi="Times New Roman" w:cs="Times New Roman"/>
                <w:b/>
                <w:bCs/>
                <w:i/>
                <w:iCs/>
              </w:rPr>
              <w:t>ОПРС</w:t>
            </w:r>
          </w:p>
          <w:p w:rsidR="00C93CCF" w:rsidRPr="00421902" w:rsidRDefault="00C93CCF" w:rsidP="005D65F7">
            <w:pPr>
              <w:spacing w:after="0" w:line="240" w:lineRule="auto"/>
              <w:jc w:val="center"/>
              <w:rPr>
                <w:rFonts w:ascii="Times New Roman" w:hAnsi="Times New Roman" w:cs="Times New Roman"/>
                <w:b/>
                <w:bCs/>
                <w:i/>
                <w:iCs/>
              </w:rPr>
            </w:pPr>
            <w:r w:rsidRPr="00421902">
              <w:rPr>
                <w:rFonts w:ascii="Times New Roman" w:hAnsi="Times New Roman" w:cs="Times New Roman"/>
                <w:b/>
                <w:bCs/>
                <w:i/>
                <w:iCs/>
              </w:rPr>
              <w:t>Наименование мероприятия</w:t>
            </w:r>
          </w:p>
        </w:tc>
        <w:tc>
          <w:tcPr>
            <w:tcW w:w="1540" w:type="dxa"/>
          </w:tcPr>
          <w:p w:rsidR="00C93CCF" w:rsidRPr="00421902" w:rsidRDefault="00C93CCF" w:rsidP="005D65F7">
            <w:pPr>
              <w:spacing w:after="0" w:line="240" w:lineRule="auto"/>
              <w:jc w:val="center"/>
              <w:rPr>
                <w:rFonts w:ascii="Times New Roman" w:hAnsi="Times New Roman" w:cs="Times New Roman"/>
                <w:b/>
                <w:bCs/>
                <w:i/>
                <w:iCs/>
              </w:rPr>
            </w:pPr>
          </w:p>
          <w:p w:rsidR="00C93CCF" w:rsidRPr="00421902" w:rsidRDefault="00C93CCF" w:rsidP="005D65F7">
            <w:pPr>
              <w:spacing w:after="0" w:line="240" w:lineRule="auto"/>
              <w:jc w:val="center"/>
              <w:rPr>
                <w:rFonts w:ascii="Times New Roman" w:hAnsi="Times New Roman" w:cs="Times New Roman"/>
                <w:b/>
                <w:bCs/>
                <w:i/>
                <w:iCs/>
              </w:rPr>
            </w:pPr>
            <w:r w:rsidRPr="00421902">
              <w:rPr>
                <w:rFonts w:ascii="Times New Roman" w:hAnsi="Times New Roman" w:cs="Times New Roman"/>
                <w:b/>
                <w:bCs/>
                <w:i/>
                <w:iCs/>
              </w:rPr>
              <w:t>Дата проведения</w:t>
            </w:r>
          </w:p>
        </w:tc>
        <w:tc>
          <w:tcPr>
            <w:tcW w:w="1430" w:type="dxa"/>
          </w:tcPr>
          <w:p w:rsidR="00C93CCF" w:rsidRPr="00421902" w:rsidRDefault="00C93CCF" w:rsidP="005D65F7">
            <w:pPr>
              <w:spacing w:after="0" w:line="240" w:lineRule="auto"/>
              <w:jc w:val="center"/>
              <w:rPr>
                <w:rFonts w:ascii="Times New Roman" w:hAnsi="Times New Roman" w:cs="Times New Roman"/>
                <w:b/>
                <w:bCs/>
                <w:i/>
                <w:iCs/>
              </w:rPr>
            </w:pPr>
          </w:p>
          <w:p w:rsidR="00C93CCF" w:rsidRPr="00421902" w:rsidRDefault="00C93CCF" w:rsidP="005D65F7">
            <w:pPr>
              <w:spacing w:after="0" w:line="240" w:lineRule="auto"/>
              <w:jc w:val="center"/>
              <w:rPr>
                <w:rFonts w:ascii="Times New Roman" w:hAnsi="Times New Roman" w:cs="Times New Roman"/>
                <w:b/>
                <w:bCs/>
                <w:i/>
                <w:iCs/>
              </w:rPr>
            </w:pPr>
            <w:r w:rsidRPr="00421902">
              <w:rPr>
                <w:rFonts w:ascii="Times New Roman" w:hAnsi="Times New Roman" w:cs="Times New Roman"/>
                <w:b/>
                <w:bCs/>
                <w:i/>
                <w:iCs/>
              </w:rPr>
              <w:t>Спонсорские средства (руб.)</w:t>
            </w:r>
          </w:p>
        </w:tc>
        <w:tc>
          <w:tcPr>
            <w:tcW w:w="2640" w:type="dxa"/>
          </w:tcPr>
          <w:p w:rsidR="00C93CCF" w:rsidRPr="00421902" w:rsidRDefault="00C93CCF" w:rsidP="005D65F7">
            <w:pPr>
              <w:spacing w:after="0" w:line="240" w:lineRule="auto"/>
              <w:jc w:val="center"/>
              <w:rPr>
                <w:rFonts w:ascii="Times New Roman" w:hAnsi="Times New Roman" w:cs="Times New Roman"/>
                <w:b/>
                <w:bCs/>
                <w:i/>
                <w:iCs/>
              </w:rPr>
            </w:pPr>
            <w:r w:rsidRPr="00421902">
              <w:rPr>
                <w:rFonts w:ascii="Times New Roman" w:hAnsi="Times New Roman" w:cs="Times New Roman"/>
                <w:b/>
                <w:bCs/>
                <w:i/>
                <w:iCs/>
              </w:rPr>
              <w:t>Всего количество человек</w:t>
            </w:r>
          </w:p>
        </w:tc>
      </w:tr>
      <w:tr w:rsidR="00C93CCF" w:rsidRPr="00421902" w:rsidTr="005D65F7">
        <w:trPr>
          <w:trHeight w:val="315"/>
        </w:trPr>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w:t>
            </w:r>
          </w:p>
        </w:tc>
        <w:tc>
          <w:tcPr>
            <w:tcW w:w="9352" w:type="dxa"/>
          </w:tcPr>
          <w:p w:rsidR="00C93CCF" w:rsidRPr="00421902" w:rsidRDefault="00C93CCF" w:rsidP="005D65F7">
            <w:pPr>
              <w:spacing w:after="0" w:line="240" w:lineRule="auto"/>
              <w:rPr>
                <w:rFonts w:ascii="Times New Roman" w:hAnsi="Times New Roman" w:cs="Times New Roman"/>
                <w:sz w:val="24"/>
                <w:szCs w:val="24"/>
              </w:rPr>
            </w:pPr>
            <w:r w:rsidRPr="00421902">
              <w:rPr>
                <w:rFonts w:ascii="Times New Roman" w:hAnsi="Times New Roman" w:cs="Times New Roman"/>
                <w:sz w:val="24"/>
                <w:szCs w:val="24"/>
              </w:rPr>
              <w:t>Игровой час «Окончание рождественских святок» для получателей социальных услуг.</w:t>
            </w:r>
          </w:p>
        </w:tc>
        <w:tc>
          <w:tcPr>
            <w:tcW w:w="15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17.01.19г.</w:t>
            </w:r>
          </w:p>
        </w:tc>
        <w:tc>
          <w:tcPr>
            <w:tcW w:w="143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150</w:t>
            </w:r>
          </w:p>
        </w:tc>
        <w:tc>
          <w:tcPr>
            <w:tcW w:w="26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20</w:t>
            </w:r>
          </w:p>
        </w:tc>
      </w:tr>
      <w:tr w:rsidR="00C93CCF" w:rsidRPr="00421902" w:rsidTr="005D65F7">
        <w:trPr>
          <w:trHeight w:val="315"/>
        </w:trPr>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2.</w:t>
            </w:r>
          </w:p>
        </w:tc>
        <w:tc>
          <w:tcPr>
            <w:tcW w:w="9352" w:type="dxa"/>
          </w:tcPr>
          <w:p w:rsidR="00C93CCF" w:rsidRPr="00421902" w:rsidRDefault="00C93CCF" w:rsidP="005D65F7">
            <w:pPr>
              <w:spacing w:after="0" w:line="240" w:lineRule="auto"/>
              <w:rPr>
                <w:rFonts w:ascii="Times New Roman" w:hAnsi="Times New Roman" w:cs="Times New Roman"/>
                <w:sz w:val="24"/>
                <w:szCs w:val="24"/>
              </w:rPr>
            </w:pPr>
            <w:r w:rsidRPr="00421902">
              <w:rPr>
                <w:rFonts w:ascii="Times New Roman" w:hAnsi="Times New Roman" w:cs="Times New Roman"/>
                <w:sz w:val="24"/>
                <w:szCs w:val="24"/>
              </w:rPr>
              <w:t>Международный день объятий. Акция «Самое теплое объятие»</w:t>
            </w:r>
          </w:p>
        </w:tc>
        <w:tc>
          <w:tcPr>
            <w:tcW w:w="15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18.01.19г.</w:t>
            </w:r>
          </w:p>
        </w:tc>
        <w:tc>
          <w:tcPr>
            <w:tcW w:w="143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100</w:t>
            </w:r>
          </w:p>
        </w:tc>
        <w:tc>
          <w:tcPr>
            <w:tcW w:w="26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19</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3.</w:t>
            </w:r>
          </w:p>
        </w:tc>
        <w:tc>
          <w:tcPr>
            <w:tcW w:w="9352" w:type="dxa"/>
          </w:tcPr>
          <w:p w:rsidR="00C93CCF" w:rsidRPr="00421902" w:rsidRDefault="00C93CCF" w:rsidP="005D65F7">
            <w:pPr>
              <w:spacing w:after="0" w:line="240" w:lineRule="auto"/>
              <w:rPr>
                <w:rFonts w:ascii="Times New Roman" w:hAnsi="Times New Roman" w:cs="Times New Roman"/>
                <w:sz w:val="24"/>
                <w:szCs w:val="24"/>
              </w:rPr>
            </w:pPr>
            <w:r w:rsidRPr="00421902">
              <w:rPr>
                <w:rFonts w:ascii="Times New Roman" w:hAnsi="Times New Roman" w:cs="Times New Roman"/>
                <w:sz w:val="24"/>
                <w:szCs w:val="24"/>
              </w:rPr>
              <w:t>День памяти Пушкина. Мероприятие на тему: «Герои Пушкина у нас в гостях»</w:t>
            </w:r>
          </w:p>
        </w:tc>
        <w:tc>
          <w:tcPr>
            <w:tcW w:w="15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08.02.19г.</w:t>
            </w:r>
          </w:p>
        </w:tc>
        <w:tc>
          <w:tcPr>
            <w:tcW w:w="143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50</w:t>
            </w:r>
          </w:p>
        </w:tc>
        <w:tc>
          <w:tcPr>
            <w:tcW w:w="26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12</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 xml:space="preserve">4. </w:t>
            </w:r>
          </w:p>
        </w:tc>
        <w:tc>
          <w:tcPr>
            <w:tcW w:w="9352" w:type="dxa"/>
          </w:tcPr>
          <w:p w:rsidR="00C93CCF" w:rsidRPr="00421902" w:rsidRDefault="00C93CCF" w:rsidP="005D65F7">
            <w:pPr>
              <w:spacing w:after="0" w:line="240" w:lineRule="auto"/>
              <w:rPr>
                <w:rFonts w:ascii="Times New Roman" w:hAnsi="Times New Roman" w:cs="Times New Roman"/>
                <w:sz w:val="24"/>
                <w:szCs w:val="24"/>
              </w:rPr>
            </w:pPr>
            <w:r w:rsidRPr="00421902">
              <w:rPr>
                <w:rFonts w:ascii="Times New Roman" w:hAnsi="Times New Roman" w:cs="Times New Roman"/>
                <w:sz w:val="24"/>
                <w:szCs w:val="24"/>
              </w:rPr>
              <w:t>День защитников отечества «Мужество, доблесть и честь»</w:t>
            </w:r>
          </w:p>
        </w:tc>
        <w:tc>
          <w:tcPr>
            <w:tcW w:w="15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20.02.19г.</w:t>
            </w:r>
          </w:p>
        </w:tc>
        <w:tc>
          <w:tcPr>
            <w:tcW w:w="143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200</w:t>
            </w:r>
          </w:p>
        </w:tc>
        <w:tc>
          <w:tcPr>
            <w:tcW w:w="2640" w:type="dxa"/>
            <w:vAlign w:val="center"/>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15</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5.</w:t>
            </w:r>
          </w:p>
        </w:tc>
        <w:tc>
          <w:tcPr>
            <w:tcW w:w="9352" w:type="dxa"/>
          </w:tcPr>
          <w:p w:rsidR="00C93CCF" w:rsidRPr="00421902" w:rsidRDefault="00C93CCF" w:rsidP="005D65F7">
            <w:pPr>
              <w:pStyle w:val="ListParagraph"/>
              <w:spacing w:line="240" w:lineRule="auto"/>
              <w:ind w:left="0"/>
              <w:rPr>
                <w:rFonts w:ascii="Times New Roman" w:hAnsi="Times New Roman" w:cs="Times New Roman"/>
                <w:sz w:val="24"/>
                <w:szCs w:val="24"/>
              </w:rPr>
            </w:pPr>
            <w:r w:rsidRPr="00421902">
              <w:rPr>
                <w:rFonts w:ascii="Times New Roman" w:hAnsi="Times New Roman" w:cs="Times New Roman"/>
                <w:sz w:val="24"/>
                <w:szCs w:val="24"/>
              </w:rPr>
              <w:t>Мастер-класс «Весенний букет» для детей, состоящих на обслуживании и замещающих семей.</w:t>
            </w:r>
          </w:p>
        </w:tc>
        <w:tc>
          <w:tcPr>
            <w:tcW w:w="15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05.03.19г.</w:t>
            </w:r>
          </w:p>
        </w:tc>
        <w:tc>
          <w:tcPr>
            <w:tcW w:w="143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500</w:t>
            </w:r>
          </w:p>
        </w:tc>
        <w:tc>
          <w:tcPr>
            <w:tcW w:w="26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15</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6.</w:t>
            </w:r>
          </w:p>
        </w:tc>
        <w:tc>
          <w:tcPr>
            <w:tcW w:w="9352" w:type="dxa"/>
          </w:tcPr>
          <w:p w:rsidR="00C93CCF" w:rsidRPr="00421902" w:rsidRDefault="00C93CCF" w:rsidP="005D65F7">
            <w:pPr>
              <w:pStyle w:val="ListParagraph"/>
              <w:ind w:left="0"/>
              <w:rPr>
                <w:rFonts w:ascii="Times New Roman" w:hAnsi="Times New Roman" w:cs="Times New Roman"/>
                <w:sz w:val="24"/>
                <w:szCs w:val="24"/>
              </w:rPr>
            </w:pPr>
            <w:r w:rsidRPr="00421902">
              <w:rPr>
                <w:rFonts w:ascii="Times New Roman" w:hAnsi="Times New Roman" w:cs="Times New Roman"/>
                <w:sz w:val="24"/>
                <w:szCs w:val="24"/>
              </w:rPr>
              <w:t>Конкурсная программа «А ну-ка девочки» к международному женскому дню 8 марта.</w:t>
            </w:r>
          </w:p>
        </w:tc>
        <w:tc>
          <w:tcPr>
            <w:tcW w:w="15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06.03.19г.</w:t>
            </w:r>
          </w:p>
        </w:tc>
        <w:tc>
          <w:tcPr>
            <w:tcW w:w="143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300</w:t>
            </w:r>
          </w:p>
        </w:tc>
        <w:tc>
          <w:tcPr>
            <w:tcW w:w="26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32</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7.</w:t>
            </w:r>
          </w:p>
        </w:tc>
        <w:tc>
          <w:tcPr>
            <w:tcW w:w="9352" w:type="dxa"/>
          </w:tcPr>
          <w:p w:rsidR="00C93CCF" w:rsidRPr="00421902" w:rsidRDefault="00C93CCF" w:rsidP="005D65F7">
            <w:pPr>
              <w:pStyle w:val="ListParagraph"/>
              <w:spacing w:line="240" w:lineRule="auto"/>
              <w:ind w:left="0"/>
              <w:rPr>
                <w:rFonts w:ascii="Times New Roman" w:hAnsi="Times New Roman" w:cs="Times New Roman"/>
                <w:sz w:val="24"/>
                <w:szCs w:val="24"/>
              </w:rPr>
            </w:pPr>
            <w:r w:rsidRPr="00421902">
              <w:rPr>
                <w:rFonts w:ascii="Times New Roman" w:hAnsi="Times New Roman" w:cs="Times New Roman"/>
                <w:sz w:val="24"/>
                <w:szCs w:val="24"/>
              </w:rPr>
              <w:t>Международный день счастья. Праздничное мероприятие «Смеяться жить и не грустить»</w:t>
            </w:r>
          </w:p>
        </w:tc>
        <w:tc>
          <w:tcPr>
            <w:tcW w:w="15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15.03.19г.</w:t>
            </w:r>
          </w:p>
        </w:tc>
        <w:tc>
          <w:tcPr>
            <w:tcW w:w="143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200</w:t>
            </w:r>
          </w:p>
        </w:tc>
        <w:tc>
          <w:tcPr>
            <w:tcW w:w="2640" w:type="dxa"/>
          </w:tcPr>
          <w:p w:rsidR="00C93CCF" w:rsidRPr="00421902" w:rsidRDefault="00C93CCF" w:rsidP="005D65F7">
            <w:pPr>
              <w:spacing w:after="0" w:line="240" w:lineRule="auto"/>
              <w:jc w:val="center"/>
              <w:rPr>
                <w:rFonts w:ascii="Times New Roman" w:hAnsi="Times New Roman" w:cs="Times New Roman"/>
                <w:sz w:val="24"/>
                <w:szCs w:val="24"/>
              </w:rPr>
            </w:pPr>
          </w:p>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14</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highlight w:val="yellow"/>
              </w:rPr>
            </w:pPr>
            <w:r w:rsidRPr="00421902">
              <w:rPr>
                <w:rFonts w:ascii="Times New Roman" w:hAnsi="Times New Roman" w:cs="Times New Roman"/>
                <w:sz w:val="24"/>
                <w:szCs w:val="24"/>
              </w:rPr>
              <w:t>8.</w:t>
            </w:r>
          </w:p>
        </w:tc>
        <w:tc>
          <w:tcPr>
            <w:tcW w:w="9352" w:type="dxa"/>
          </w:tcPr>
          <w:p w:rsidR="00C93CCF" w:rsidRPr="00421902" w:rsidRDefault="00C93CCF" w:rsidP="005D65F7">
            <w:pPr>
              <w:pStyle w:val="ListParagraph"/>
              <w:spacing w:line="240" w:lineRule="auto"/>
              <w:ind w:left="0"/>
              <w:rPr>
                <w:rFonts w:ascii="Times New Roman" w:hAnsi="Times New Roman" w:cs="Times New Roman"/>
                <w:sz w:val="24"/>
                <w:szCs w:val="24"/>
                <w:highlight w:val="yellow"/>
              </w:rPr>
            </w:pPr>
            <w:r w:rsidRPr="00421902">
              <w:rPr>
                <w:rFonts w:ascii="Times New Roman" w:hAnsi="Times New Roman" w:cs="Times New Roman"/>
                <w:sz w:val="24"/>
                <w:szCs w:val="24"/>
              </w:rPr>
              <w:t>Всемирный день борьбы с туберкулезом. Тематический классный час «Мы за здоровье нации»</w:t>
            </w:r>
          </w:p>
        </w:tc>
        <w:tc>
          <w:tcPr>
            <w:tcW w:w="1540" w:type="dxa"/>
          </w:tcPr>
          <w:p w:rsidR="00C93CCF" w:rsidRPr="00421902" w:rsidRDefault="00C93CCF" w:rsidP="005D65F7">
            <w:pPr>
              <w:spacing w:after="0" w:line="240" w:lineRule="auto"/>
              <w:jc w:val="center"/>
              <w:rPr>
                <w:rFonts w:ascii="Times New Roman" w:hAnsi="Times New Roman" w:cs="Times New Roman"/>
                <w:sz w:val="24"/>
                <w:szCs w:val="24"/>
                <w:highlight w:val="yellow"/>
              </w:rPr>
            </w:pPr>
            <w:r w:rsidRPr="00421902">
              <w:rPr>
                <w:rFonts w:ascii="Times New Roman" w:hAnsi="Times New Roman" w:cs="Times New Roman"/>
                <w:sz w:val="24"/>
                <w:szCs w:val="24"/>
              </w:rPr>
              <w:t>21.03.19г.</w:t>
            </w:r>
          </w:p>
        </w:tc>
        <w:tc>
          <w:tcPr>
            <w:tcW w:w="1430" w:type="dxa"/>
          </w:tcPr>
          <w:p w:rsidR="00C93CCF" w:rsidRPr="00421902" w:rsidRDefault="00C93CCF" w:rsidP="005D65F7">
            <w:pPr>
              <w:spacing w:after="0" w:line="240" w:lineRule="auto"/>
              <w:jc w:val="center"/>
              <w:rPr>
                <w:rFonts w:ascii="Times New Roman" w:hAnsi="Times New Roman" w:cs="Times New Roman"/>
                <w:sz w:val="24"/>
                <w:szCs w:val="24"/>
                <w:highlight w:val="yellow"/>
              </w:rPr>
            </w:pPr>
            <w:r w:rsidRPr="00421902">
              <w:rPr>
                <w:rFonts w:ascii="Times New Roman" w:hAnsi="Times New Roman" w:cs="Times New Roman"/>
                <w:sz w:val="24"/>
                <w:szCs w:val="24"/>
              </w:rPr>
              <w:t>150</w:t>
            </w:r>
          </w:p>
        </w:tc>
        <w:tc>
          <w:tcPr>
            <w:tcW w:w="2640" w:type="dxa"/>
          </w:tcPr>
          <w:p w:rsidR="00C93CCF" w:rsidRPr="00421902" w:rsidRDefault="00C93CCF" w:rsidP="005D65F7">
            <w:pPr>
              <w:spacing w:after="0" w:line="240" w:lineRule="auto"/>
              <w:jc w:val="center"/>
              <w:rPr>
                <w:rFonts w:ascii="Times New Roman" w:hAnsi="Times New Roman" w:cs="Times New Roman"/>
                <w:sz w:val="24"/>
                <w:szCs w:val="24"/>
              </w:rPr>
            </w:pPr>
            <w:r w:rsidRPr="00421902">
              <w:rPr>
                <w:rFonts w:ascii="Times New Roman" w:hAnsi="Times New Roman" w:cs="Times New Roman"/>
                <w:sz w:val="24"/>
                <w:szCs w:val="24"/>
              </w:rPr>
              <w:t>55</w:t>
            </w:r>
          </w:p>
        </w:tc>
      </w:tr>
      <w:tr w:rsidR="00C93CCF" w:rsidRPr="00421902" w:rsidTr="005D65F7">
        <w:tc>
          <w:tcPr>
            <w:tcW w:w="548" w:type="dxa"/>
          </w:tcPr>
          <w:p w:rsidR="00C93CCF" w:rsidRPr="00421902" w:rsidRDefault="00C93CCF" w:rsidP="005D65F7">
            <w:pPr>
              <w:spacing w:after="0" w:line="240" w:lineRule="auto"/>
              <w:jc w:val="center"/>
              <w:rPr>
                <w:rFonts w:ascii="Times New Roman" w:hAnsi="Times New Roman" w:cs="Times New Roman"/>
                <w:sz w:val="24"/>
                <w:szCs w:val="24"/>
              </w:rPr>
            </w:pPr>
          </w:p>
        </w:tc>
        <w:tc>
          <w:tcPr>
            <w:tcW w:w="9352" w:type="dxa"/>
          </w:tcPr>
          <w:p w:rsidR="00C93CCF" w:rsidRPr="00421902" w:rsidRDefault="00C93CCF" w:rsidP="005D65F7">
            <w:pPr>
              <w:spacing w:after="0" w:line="240" w:lineRule="auto"/>
              <w:jc w:val="center"/>
              <w:rPr>
                <w:rFonts w:ascii="Times New Roman" w:hAnsi="Times New Roman" w:cs="Times New Roman"/>
                <w:b/>
                <w:bCs/>
                <w:sz w:val="24"/>
                <w:szCs w:val="24"/>
              </w:rPr>
            </w:pPr>
            <w:r w:rsidRPr="00421902">
              <w:rPr>
                <w:rFonts w:ascii="Times New Roman" w:hAnsi="Times New Roman" w:cs="Times New Roman"/>
                <w:b/>
                <w:bCs/>
                <w:sz w:val="24"/>
                <w:szCs w:val="24"/>
              </w:rPr>
              <w:t>ИТОГО:</w:t>
            </w:r>
          </w:p>
        </w:tc>
        <w:tc>
          <w:tcPr>
            <w:tcW w:w="1540" w:type="dxa"/>
          </w:tcPr>
          <w:p w:rsidR="00C93CCF" w:rsidRPr="00421902" w:rsidRDefault="00C93CCF" w:rsidP="005D65F7">
            <w:pPr>
              <w:spacing w:after="0" w:line="240" w:lineRule="auto"/>
              <w:jc w:val="center"/>
              <w:rPr>
                <w:rFonts w:ascii="Times New Roman" w:hAnsi="Times New Roman" w:cs="Times New Roman"/>
                <w:sz w:val="24"/>
                <w:szCs w:val="24"/>
              </w:rPr>
            </w:pPr>
          </w:p>
        </w:tc>
        <w:tc>
          <w:tcPr>
            <w:tcW w:w="1430" w:type="dxa"/>
          </w:tcPr>
          <w:p w:rsidR="00C93CCF" w:rsidRPr="00421902" w:rsidRDefault="00C93CCF" w:rsidP="005D65F7">
            <w:pPr>
              <w:spacing w:after="0" w:line="240" w:lineRule="auto"/>
              <w:jc w:val="center"/>
              <w:rPr>
                <w:rFonts w:ascii="Times New Roman" w:hAnsi="Times New Roman" w:cs="Times New Roman"/>
                <w:b/>
                <w:bCs/>
                <w:sz w:val="24"/>
                <w:szCs w:val="24"/>
              </w:rPr>
            </w:pPr>
            <w:r w:rsidRPr="00421902">
              <w:rPr>
                <w:rFonts w:ascii="Times New Roman" w:hAnsi="Times New Roman" w:cs="Times New Roman"/>
                <w:b/>
                <w:bCs/>
                <w:sz w:val="24"/>
                <w:szCs w:val="24"/>
              </w:rPr>
              <w:t>1650</w:t>
            </w:r>
          </w:p>
        </w:tc>
        <w:tc>
          <w:tcPr>
            <w:tcW w:w="2640" w:type="dxa"/>
          </w:tcPr>
          <w:p w:rsidR="00C93CCF" w:rsidRPr="00421902" w:rsidRDefault="00C93CCF" w:rsidP="005D65F7">
            <w:pPr>
              <w:spacing w:after="0" w:line="240" w:lineRule="auto"/>
              <w:jc w:val="center"/>
              <w:rPr>
                <w:rFonts w:ascii="Times New Roman" w:hAnsi="Times New Roman" w:cs="Times New Roman"/>
                <w:b/>
                <w:bCs/>
                <w:sz w:val="24"/>
                <w:szCs w:val="24"/>
              </w:rPr>
            </w:pPr>
            <w:r w:rsidRPr="00421902">
              <w:rPr>
                <w:rFonts w:ascii="Times New Roman" w:hAnsi="Times New Roman" w:cs="Times New Roman"/>
                <w:b/>
                <w:bCs/>
                <w:sz w:val="24"/>
                <w:szCs w:val="24"/>
              </w:rPr>
              <w:t>182</w:t>
            </w:r>
          </w:p>
        </w:tc>
      </w:tr>
    </w:tbl>
    <w:p w:rsidR="00C93CCF" w:rsidRDefault="00C93CCF" w:rsidP="005D65F7">
      <w:pPr>
        <w:spacing w:after="374" w:line="1" w:lineRule="exact"/>
        <w:rPr>
          <w:sz w:val="2"/>
          <w:szCs w:val="2"/>
        </w:rPr>
      </w:pPr>
      <w:r>
        <w:rPr>
          <w:sz w:val="28"/>
          <w:szCs w:val="28"/>
        </w:rPr>
        <w:t xml:space="preserve"> </w:t>
      </w:r>
    </w:p>
    <w:tbl>
      <w:tblPr>
        <w:tblW w:w="15400" w:type="dxa"/>
        <w:tblInd w:w="2" w:type="dxa"/>
        <w:tblLayout w:type="fixed"/>
        <w:tblCellMar>
          <w:left w:w="40" w:type="dxa"/>
          <w:right w:w="40" w:type="dxa"/>
        </w:tblCellMar>
        <w:tblLook w:val="0000"/>
      </w:tblPr>
      <w:tblGrid>
        <w:gridCol w:w="550"/>
        <w:gridCol w:w="9350"/>
        <w:gridCol w:w="1540"/>
        <w:gridCol w:w="1430"/>
        <w:gridCol w:w="2530"/>
      </w:tblGrid>
      <w:tr w:rsidR="00C93CCF" w:rsidRPr="00421902" w:rsidTr="005D65F7">
        <w:trPr>
          <w:trHeight w:hRule="exact" w:val="369"/>
        </w:trPr>
        <w:tc>
          <w:tcPr>
            <w:tcW w:w="550" w:type="dxa"/>
            <w:vMerge w:val="restart"/>
            <w:tcBorders>
              <w:top w:val="single" w:sz="6" w:space="0" w:color="auto"/>
              <w:left w:val="single" w:sz="6" w:space="0" w:color="auto"/>
              <w:right w:val="single" w:sz="6" w:space="0" w:color="auto"/>
            </w:tcBorders>
            <w:shd w:val="clear" w:color="auto" w:fill="FFFFFF"/>
          </w:tcPr>
          <w:p w:rsidR="00C93CCF" w:rsidRDefault="00C93CCF" w:rsidP="00820541">
            <w:pPr>
              <w:shd w:val="clear" w:color="auto" w:fill="FFFFFF"/>
              <w:ind w:left="120"/>
              <w:rPr>
                <w:rFonts w:ascii="Times New Roman" w:hAnsi="Times New Roman" w:cs="Times New Roman"/>
                <w:b/>
                <w:bCs/>
                <w:sz w:val="24"/>
                <w:szCs w:val="24"/>
              </w:rPr>
            </w:pPr>
            <w:r>
              <w:rPr>
                <w:rFonts w:ascii="Times New Roman" w:hAnsi="Times New Roman" w:cs="Times New Roman"/>
                <w:b/>
                <w:bCs/>
                <w:sz w:val="24"/>
                <w:szCs w:val="24"/>
              </w:rPr>
              <w:t>№</w:t>
            </w:r>
          </w:p>
          <w:p w:rsidR="00C93CCF" w:rsidRPr="00421902" w:rsidRDefault="00C93CCF" w:rsidP="00820541">
            <w:pPr>
              <w:shd w:val="clear" w:color="auto" w:fill="FFFFFF"/>
              <w:ind w:left="120"/>
              <w:rPr>
                <w:rFonts w:ascii="Times New Roman" w:hAnsi="Times New Roman" w:cs="Times New Roman"/>
                <w:b/>
                <w:bCs/>
                <w:sz w:val="24"/>
                <w:szCs w:val="24"/>
              </w:rPr>
            </w:pPr>
          </w:p>
        </w:tc>
        <w:tc>
          <w:tcPr>
            <w:tcW w:w="9350" w:type="dxa"/>
            <w:vMerge w:val="restart"/>
            <w:tcBorders>
              <w:top w:val="single" w:sz="6" w:space="0" w:color="auto"/>
              <w:left w:val="single" w:sz="6" w:space="0" w:color="auto"/>
              <w:right w:val="single" w:sz="6" w:space="0" w:color="auto"/>
            </w:tcBorders>
            <w:shd w:val="clear" w:color="auto" w:fill="FFFFFF"/>
          </w:tcPr>
          <w:p w:rsidR="00C93CCF" w:rsidRDefault="00C93CCF" w:rsidP="00820541">
            <w:pPr>
              <w:jc w:val="center"/>
              <w:rPr>
                <w:rFonts w:ascii="Times New Roman" w:hAnsi="Times New Roman" w:cs="Times New Roman"/>
                <w:b/>
                <w:bCs/>
                <w:i/>
                <w:iCs/>
              </w:rPr>
            </w:pPr>
            <w:r>
              <w:rPr>
                <w:rFonts w:ascii="Times New Roman" w:hAnsi="Times New Roman" w:cs="Times New Roman"/>
                <w:b/>
                <w:bCs/>
                <w:i/>
                <w:iCs/>
              </w:rPr>
              <w:t>ОКДД</w:t>
            </w:r>
          </w:p>
          <w:p w:rsidR="00C93CCF" w:rsidRDefault="00C93CCF" w:rsidP="00820541">
            <w:pPr>
              <w:jc w:val="center"/>
              <w:rPr>
                <w:rFonts w:ascii="Times New Roman" w:hAnsi="Times New Roman" w:cs="Times New Roman"/>
                <w:b/>
                <w:bCs/>
                <w:i/>
                <w:iCs/>
              </w:rPr>
            </w:pPr>
            <w:r w:rsidRPr="00421902">
              <w:rPr>
                <w:rFonts w:ascii="Times New Roman" w:hAnsi="Times New Roman" w:cs="Times New Roman"/>
                <w:b/>
                <w:bCs/>
                <w:i/>
                <w:iCs/>
              </w:rPr>
              <w:t>Наименование мероприятия</w:t>
            </w:r>
          </w:p>
          <w:p w:rsidR="00C93CCF" w:rsidRDefault="00C93CCF" w:rsidP="00820541">
            <w:pPr>
              <w:jc w:val="center"/>
              <w:rPr>
                <w:rFonts w:ascii="Times New Roman" w:hAnsi="Times New Roman" w:cs="Times New Roman"/>
                <w:b/>
                <w:bCs/>
                <w:i/>
                <w:iCs/>
              </w:rPr>
            </w:pPr>
          </w:p>
          <w:p w:rsidR="00C93CCF" w:rsidRDefault="00C93CCF" w:rsidP="00820541">
            <w:pPr>
              <w:jc w:val="center"/>
              <w:rPr>
                <w:rFonts w:ascii="Times New Roman" w:hAnsi="Times New Roman" w:cs="Times New Roman"/>
                <w:b/>
                <w:bCs/>
                <w:i/>
                <w:iCs/>
              </w:rPr>
            </w:pPr>
          </w:p>
          <w:p w:rsidR="00C93CCF" w:rsidRDefault="00C93CCF" w:rsidP="00820541">
            <w:pPr>
              <w:jc w:val="center"/>
              <w:rPr>
                <w:rFonts w:ascii="Times New Roman" w:hAnsi="Times New Roman" w:cs="Times New Roman"/>
                <w:b/>
                <w:bCs/>
                <w:i/>
                <w:iCs/>
              </w:rPr>
            </w:pPr>
          </w:p>
          <w:p w:rsidR="00C93CCF" w:rsidRDefault="00C93CCF" w:rsidP="00820541">
            <w:pPr>
              <w:jc w:val="center"/>
              <w:rPr>
                <w:rFonts w:ascii="Times New Roman" w:hAnsi="Times New Roman" w:cs="Times New Roman"/>
              </w:rPr>
            </w:pPr>
          </w:p>
          <w:p w:rsidR="00C93CCF" w:rsidRPr="00421902" w:rsidRDefault="00C93CCF" w:rsidP="00820541">
            <w:pPr>
              <w:jc w:val="both"/>
              <w:rPr>
                <w:rFonts w:ascii="Times New Roman" w:hAnsi="Times New Roman" w:cs="Times New Roman"/>
              </w:rPr>
            </w:pPr>
          </w:p>
        </w:tc>
        <w:tc>
          <w:tcPr>
            <w:tcW w:w="1540" w:type="dxa"/>
            <w:vMerge w:val="restart"/>
            <w:tcBorders>
              <w:top w:val="single" w:sz="6" w:space="0" w:color="auto"/>
              <w:left w:val="single" w:sz="6" w:space="0" w:color="auto"/>
              <w:right w:val="single" w:sz="6" w:space="0" w:color="auto"/>
            </w:tcBorders>
            <w:shd w:val="clear" w:color="auto" w:fill="FFFFFF"/>
          </w:tcPr>
          <w:p w:rsidR="00C93CCF" w:rsidRDefault="00C93CCF" w:rsidP="00820541">
            <w:pPr>
              <w:shd w:val="clear" w:color="auto" w:fill="FFFFFF"/>
              <w:ind w:left="24"/>
              <w:rPr>
                <w:rFonts w:ascii="Times New Roman" w:hAnsi="Times New Roman" w:cs="Times New Roman"/>
                <w:b/>
                <w:bCs/>
                <w:i/>
                <w:iCs/>
              </w:rPr>
            </w:pPr>
            <w:r w:rsidRPr="00421902">
              <w:rPr>
                <w:rFonts w:ascii="Times New Roman" w:hAnsi="Times New Roman" w:cs="Times New Roman"/>
                <w:b/>
                <w:bCs/>
                <w:i/>
                <w:iCs/>
              </w:rPr>
              <w:t>Дата проведения</w:t>
            </w:r>
          </w:p>
          <w:p w:rsidR="00C93CCF" w:rsidRPr="00421902" w:rsidRDefault="00C93CCF" w:rsidP="00820541">
            <w:pPr>
              <w:shd w:val="clear" w:color="auto" w:fill="FFFFFF"/>
              <w:ind w:left="24"/>
              <w:rPr>
                <w:rFonts w:ascii="Times New Roman" w:hAnsi="Times New Roman" w:cs="Times New Roman"/>
              </w:rPr>
            </w:pPr>
          </w:p>
        </w:tc>
        <w:tc>
          <w:tcPr>
            <w:tcW w:w="1430" w:type="dxa"/>
            <w:vMerge w:val="restart"/>
            <w:tcBorders>
              <w:top w:val="single" w:sz="6" w:space="0" w:color="auto"/>
              <w:left w:val="single" w:sz="6" w:space="0" w:color="auto"/>
              <w:right w:val="single" w:sz="6" w:space="0" w:color="auto"/>
            </w:tcBorders>
            <w:shd w:val="clear" w:color="auto" w:fill="FFFFFF"/>
          </w:tcPr>
          <w:p w:rsidR="00C93CCF" w:rsidRPr="00421902" w:rsidRDefault="00C93CCF" w:rsidP="00820541">
            <w:pPr>
              <w:shd w:val="clear" w:color="auto" w:fill="FFFFFF"/>
              <w:ind w:left="154"/>
              <w:rPr>
                <w:rFonts w:ascii="Times New Roman" w:hAnsi="Times New Roman" w:cs="Times New Roman"/>
              </w:rPr>
            </w:pPr>
            <w:r w:rsidRPr="00421902">
              <w:rPr>
                <w:rFonts w:ascii="Times New Roman" w:hAnsi="Times New Roman" w:cs="Times New Roman"/>
                <w:b/>
                <w:bCs/>
                <w:i/>
                <w:iCs/>
              </w:rPr>
              <w:t>Спонсорские средства (руб.)</w:t>
            </w:r>
          </w:p>
        </w:tc>
        <w:tc>
          <w:tcPr>
            <w:tcW w:w="2530" w:type="dxa"/>
            <w:tcBorders>
              <w:top w:val="single" w:sz="6" w:space="0" w:color="auto"/>
              <w:left w:val="single" w:sz="6" w:space="0" w:color="auto"/>
              <w:right w:val="single" w:sz="6" w:space="0" w:color="auto"/>
            </w:tcBorders>
            <w:shd w:val="clear" w:color="auto" w:fill="FFFFFF"/>
          </w:tcPr>
          <w:p w:rsidR="00C93CCF" w:rsidRDefault="00C93CCF" w:rsidP="00F001AC">
            <w:pPr>
              <w:shd w:val="clear" w:color="auto" w:fill="FFFFFF"/>
              <w:jc w:val="center"/>
              <w:rPr>
                <w:rFonts w:ascii="Times New Roman" w:hAnsi="Times New Roman" w:cs="Times New Roman"/>
                <w:b/>
                <w:bCs/>
                <w:i/>
                <w:iCs/>
              </w:rPr>
            </w:pPr>
            <w:r w:rsidRPr="00421902">
              <w:rPr>
                <w:rFonts w:ascii="Times New Roman" w:hAnsi="Times New Roman" w:cs="Times New Roman"/>
                <w:b/>
                <w:bCs/>
                <w:i/>
                <w:iCs/>
              </w:rPr>
              <w:t>Всего количество человек</w:t>
            </w:r>
          </w:p>
          <w:p w:rsidR="00C93CCF" w:rsidRDefault="00C93CCF" w:rsidP="00820541">
            <w:pPr>
              <w:shd w:val="clear" w:color="auto" w:fill="FFFFFF"/>
              <w:rPr>
                <w:rFonts w:ascii="Times New Roman" w:hAnsi="Times New Roman" w:cs="Times New Roman"/>
                <w:b/>
                <w:bCs/>
                <w:i/>
                <w:iCs/>
              </w:rPr>
            </w:pPr>
          </w:p>
          <w:p w:rsidR="00C93CCF" w:rsidRDefault="00C93CCF" w:rsidP="00820541">
            <w:pPr>
              <w:shd w:val="clear" w:color="auto" w:fill="FFFFFF"/>
              <w:rPr>
                <w:rFonts w:ascii="Times New Roman" w:hAnsi="Times New Roman" w:cs="Times New Roman"/>
              </w:rPr>
            </w:pPr>
          </w:p>
          <w:p w:rsidR="00C93CCF" w:rsidRDefault="00C93CCF" w:rsidP="00820541">
            <w:pPr>
              <w:shd w:val="clear" w:color="auto" w:fill="FFFFFF"/>
              <w:jc w:val="center"/>
              <w:rPr>
                <w:rFonts w:ascii="Times New Roman" w:hAnsi="Times New Roman" w:cs="Times New Roman"/>
              </w:rPr>
            </w:pPr>
          </w:p>
          <w:p w:rsidR="00C93CCF" w:rsidRDefault="00C93CCF" w:rsidP="00820541">
            <w:pPr>
              <w:shd w:val="clear" w:color="auto" w:fill="FFFFFF"/>
              <w:jc w:val="center"/>
              <w:rPr>
                <w:rFonts w:ascii="Times New Roman" w:hAnsi="Times New Roman" w:cs="Times New Roman"/>
              </w:rPr>
            </w:pPr>
          </w:p>
          <w:p w:rsidR="00C93CCF" w:rsidRPr="00421902" w:rsidRDefault="00C93CCF" w:rsidP="00820541">
            <w:pPr>
              <w:shd w:val="clear" w:color="auto" w:fill="FFFFFF"/>
              <w:jc w:val="center"/>
              <w:rPr>
                <w:rFonts w:ascii="Times New Roman" w:hAnsi="Times New Roman" w:cs="Times New Roman"/>
              </w:rPr>
            </w:pPr>
          </w:p>
        </w:tc>
      </w:tr>
      <w:tr w:rsidR="00C93CCF" w:rsidRPr="00421902" w:rsidTr="005D65F7">
        <w:trPr>
          <w:trHeight w:hRule="exact" w:val="431"/>
        </w:trPr>
        <w:tc>
          <w:tcPr>
            <w:tcW w:w="550" w:type="dxa"/>
            <w:vMerge/>
            <w:tcBorders>
              <w:left w:val="single" w:sz="6" w:space="0" w:color="auto"/>
              <w:bottom w:val="single" w:sz="4" w:space="0" w:color="auto"/>
              <w:right w:val="single" w:sz="6" w:space="0" w:color="auto"/>
            </w:tcBorders>
            <w:shd w:val="clear" w:color="auto" w:fill="FFFFFF"/>
          </w:tcPr>
          <w:p w:rsidR="00C93CCF" w:rsidRDefault="00C93CCF" w:rsidP="00820541">
            <w:pPr>
              <w:shd w:val="clear" w:color="auto" w:fill="FFFFFF"/>
              <w:ind w:left="120"/>
              <w:rPr>
                <w:rFonts w:ascii="Times New Roman" w:hAnsi="Times New Roman" w:cs="Times New Roman"/>
                <w:b/>
                <w:bCs/>
                <w:sz w:val="24"/>
                <w:szCs w:val="24"/>
              </w:rPr>
            </w:pPr>
          </w:p>
        </w:tc>
        <w:tc>
          <w:tcPr>
            <w:tcW w:w="9350" w:type="dxa"/>
            <w:vMerge/>
            <w:tcBorders>
              <w:left w:val="single" w:sz="6" w:space="0" w:color="auto"/>
              <w:bottom w:val="single" w:sz="4" w:space="0" w:color="auto"/>
              <w:right w:val="single" w:sz="6" w:space="0" w:color="auto"/>
            </w:tcBorders>
            <w:shd w:val="clear" w:color="auto" w:fill="FFFFFF"/>
          </w:tcPr>
          <w:p w:rsidR="00C93CCF" w:rsidRPr="00421902" w:rsidRDefault="00C93CCF" w:rsidP="00820541">
            <w:pPr>
              <w:jc w:val="center"/>
              <w:rPr>
                <w:rFonts w:ascii="Times New Roman" w:hAnsi="Times New Roman" w:cs="Times New Roman"/>
                <w:b/>
                <w:bCs/>
                <w:i/>
                <w:iCs/>
              </w:rPr>
            </w:pPr>
          </w:p>
        </w:tc>
        <w:tc>
          <w:tcPr>
            <w:tcW w:w="1540" w:type="dxa"/>
            <w:vMerge/>
            <w:tcBorders>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ind w:left="24"/>
              <w:rPr>
                <w:rFonts w:ascii="Times New Roman" w:hAnsi="Times New Roman" w:cs="Times New Roman"/>
                <w:b/>
                <w:bCs/>
                <w:i/>
                <w:iCs/>
              </w:rPr>
            </w:pPr>
          </w:p>
        </w:tc>
        <w:tc>
          <w:tcPr>
            <w:tcW w:w="1430" w:type="dxa"/>
            <w:vMerge/>
            <w:tcBorders>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ind w:left="154"/>
              <w:rPr>
                <w:rFonts w:ascii="Times New Roman" w:hAnsi="Times New Roman" w:cs="Times New Roman"/>
                <w:b/>
                <w:bCs/>
                <w:i/>
                <w:iCs/>
              </w:rPr>
            </w:pPr>
          </w:p>
        </w:tc>
        <w:tc>
          <w:tcPr>
            <w:tcW w:w="2530" w:type="dxa"/>
            <w:tcBorders>
              <w:left w:val="single" w:sz="6" w:space="0" w:color="auto"/>
              <w:bottom w:val="single" w:sz="4" w:space="0" w:color="auto"/>
              <w:right w:val="single" w:sz="6" w:space="0" w:color="auto"/>
            </w:tcBorders>
            <w:shd w:val="clear" w:color="auto" w:fill="FFFFFF"/>
          </w:tcPr>
          <w:p w:rsidR="00C93CCF" w:rsidRDefault="00C93CCF" w:rsidP="00820541">
            <w:pPr>
              <w:shd w:val="clear" w:color="auto" w:fill="FFFFFF"/>
              <w:jc w:val="center"/>
              <w:rPr>
                <w:rFonts w:ascii="Times New Roman" w:hAnsi="Times New Roman" w:cs="Times New Roman"/>
              </w:rPr>
            </w:pPr>
          </w:p>
        </w:tc>
      </w:tr>
      <w:tr w:rsidR="00C93CCF" w:rsidRPr="00421902" w:rsidTr="005D65F7">
        <w:trPr>
          <w:trHeight w:hRule="exact" w:val="549"/>
        </w:trPr>
        <w:tc>
          <w:tcPr>
            <w:tcW w:w="550" w:type="dxa"/>
            <w:tcBorders>
              <w:top w:val="single" w:sz="6" w:space="0" w:color="auto"/>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ind w:left="120"/>
              <w:rPr>
                <w:rFonts w:ascii="Times New Roman" w:hAnsi="Times New Roman" w:cs="Times New Roman"/>
              </w:rPr>
            </w:pPr>
            <w:r w:rsidRPr="00421902">
              <w:rPr>
                <w:rFonts w:ascii="Times New Roman" w:hAnsi="Times New Roman" w:cs="Times New Roman"/>
                <w:b/>
                <w:bCs/>
                <w:sz w:val="24"/>
                <w:szCs w:val="24"/>
              </w:rPr>
              <w:t>1.</w:t>
            </w:r>
          </w:p>
        </w:tc>
        <w:tc>
          <w:tcPr>
            <w:tcW w:w="9350" w:type="dxa"/>
            <w:tcBorders>
              <w:top w:val="single" w:sz="6" w:space="0" w:color="auto"/>
              <w:left w:val="single" w:sz="6" w:space="0" w:color="auto"/>
              <w:bottom w:val="single" w:sz="4" w:space="0" w:color="auto"/>
              <w:right w:val="single" w:sz="6" w:space="0" w:color="auto"/>
            </w:tcBorders>
            <w:shd w:val="clear" w:color="auto" w:fill="FFFFFF"/>
          </w:tcPr>
          <w:p w:rsidR="00C93CCF" w:rsidRDefault="00C93CCF" w:rsidP="00820541">
            <w:pPr>
              <w:jc w:val="both"/>
              <w:rPr>
                <w:rFonts w:ascii="Times New Roman" w:hAnsi="Times New Roman" w:cs="Times New Roman"/>
              </w:rPr>
            </w:pPr>
            <w:r w:rsidRPr="00421902">
              <w:rPr>
                <w:rFonts w:ascii="Times New Roman" w:hAnsi="Times New Roman" w:cs="Times New Roman"/>
              </w:rPr>
              <w:t>Чествование многодетных женщин «Яблоня украшена</w:t>
            </w:r>
            <w:r w:rsidRPr="00421902">
              <w:rPr>
                <w:rFonts w:ascii="Times New Roman" w:hAnsi="Times New Roman" w:cs="Times New Roman"/>
                <w:sz w:val="28"/>
                <w:szCs w:val="28"/>
              </w:rPr>
              <w:t xml:space="preserve"> </w:t>
            </w:r>
            <w:r w:rsidRPr="00421902">
              <w:rPr>
                <w:rFonts w:ascii="Times New Roman" w:hAnsi="Times New Roman" w:cs="Times New Roman"/>
              </w:rPr>
              <w:t>плодами, женщина- судьбой своих</w:t>
            </w:r>
            <w:r w:rsidRPr="00421902">
              <w:rPr>
                <w:rFonts w:ascii="Times New Roman" w:hAnsi="Times New Roman" w:cs="Times New Roman"/>
                <w:sz w:val="28"/>
                <w:szCs w:val="28"/>
              </w:rPr>
              <w:t xml:space="preserve"> </w:t>
            </w:r>
            <w:r w:rsidRPr="00421902">
              <w:rPr>
                <w:rFonts w:ascii="Times New Roman" w:hAnsi="Times New Roman" w:cs="Times New Roman"/>
              </w:rPr>
              <w:t>детей», приуроченное к</w:t>
            </w:r>
            <w:r w:rsidRPr="00421902">
              <w:rPr>
                <w:rFonts w:ascii="Times New Roman" w:hAnsi="Times New Roman" w:cs="Times New Roman"/>
                <w:sz w:val="28"/>
                <w:szCs w:val="28"/>
              </w:rPr>
              <w:t xml:space="preserve"> </w:t>
            </w:r>
            <w:r w:rsidRPr="00421902">
              <w:rPr>
                <w:rFonts w:ascii="Times New Roman" w:hAnsi="Times New Roman" w:cs="Times New Roman"/>
              </w:rPr>
              <w:t>Дню 8 марта</w:t>
            </w:r>
          </w:p>
          <w:p w:rsidR="00C93CCF" w:rsidRDefault="00C93CCF" w:rsidP="00820541">
            <w:pPr>
              <w:jc w:val="both"/>
              <w:rPr>
                <w:rFonts w:ascii="Times New Roman" w:hAnsi="Times New Roman" w:cs="Times New Roman"/>
              </w:rPr>
            </w:pPr>
          </w:p>
          <w:p w:rsidR="00C93CCF" w:rsidRDefault="00C93CCF" w:rsidP="00820541">
            <w:pPr>
              <w:jc w:val="both"/>
              <w:rPr>
                <w:rFonts w:ascii="Times New Roman" w:hAnsi="Times New Roman" w:cs="Times New Roman"/>
              </w:rPr>
            </w:pPr>
          </w:p>
          <w:p w:rsidR="00C93CCF" w:rsidRPr="00421902" w:rsidRDefault="00C93CCF" w:rsidP="00820541">
            <w:pPr>
              <w:jc w:val="both"/>
              <w:rPr>
                <w:rFonts w:ascii="Times New Roman" w:hAnsi="Times New Roman" w:cs="Times New Roman"/>
              </w:rPr>
            </w:pPr>
          </w:p>
        </w:tc>
        <w:tc>
          <w:tcPr>
            <w:tcW w:w="1540" w:type="dxa"/>
            <w:tcBorders>
              <w:top w:val="single" w:sz="6" w:space="0" w:color="auto"/>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ind w:left="24"/>
              <w:rPr>
                <w:rFonts w:ascii="Times New Roman" w:hAnsi="Times New Roman" w:cs="Times New Roman"/>
              </w:rPr>
            </w:pPr>
            <w:r w:rsidRPr="00421902">
              <w:rPr>
                <w:rFonts w:ascii="Times New Roman" w:hAnsi="Times New Roman" w:cs="Times New Roman"/>
              </w:rPr>
              <w:t>05.03.2019</w:t>
            </w: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ind w:left="154"/>
              <w:rPr>
                <w:rFonts w:ascii="Times New Roman" w:hAnsi="Times New Roman" w:cs="Times New Roman"/>
              </w:rPr>
            </w:pPr>
            <w:r w:rsidRPr="00421902">
              <w:rPr>
                <w:rFonts w:ascii="Times New Roman" w:hAnsi="Times New Roman" w:cs="Times New Roman"/>
              </w:rPr>
              <w:t xml:space="preserve"> 1487</w:t>
            </w:r>
          </w:p>
        </w:tc>
        <w:tc>
          <w:tcPr>
            <w:tcW w:w="2530" w:type="dxa"/>
            <w:tcBorders>
              <w:top w:val="single" w:sz="6" w:space="0" w:color="auto"/>
              <w:left w:val="single" w:sz="6" w:space="0" w:color="auto"/>
              <w:bottom w:val="single" w:sz="4" w:space="0" w:color="auto"/>
              <w:right w:val="single" w:sz="6" w:space="0" w:color="auto"/>
            </w:tcBorders>
            <w:shd w:val="clear" w:color="auto" w:fill="FFFFFF"/>
          </w:tcPr>
          <w:p w:rsidR="00C93CCF" w:rsidRPr="00421902" w:rsidRDefault="00C93CCF" w:rsidP="00820541">
            <w:pPr>
              <w:shd w:val="clear" w:color="auto" w:fill="FFFFFF"/>
              <w:jc w:val="center"/>
              <w:rPr>
                <w:rFonts w:ascii="Times New Roman" w:hAnsi="Times New Roman" w:cs="Times New Roman"/>
              </w:rPr>
            </w:pPr>
            <w:r w:rsidRPr="00421902">
              <w:rPr>
                <w:rFonts w:ascii="Times New Roman" w:hAnsi="Times New Roman" w:cs="Times New Roman"/>
              </w:rPr>
              <w:t>68</w:t>
            </w:r>
          </w:p>
        </w:tc>
      </w:tr>
      <w:tr w:rsidR="00C93CCF" w:rsidRPr="00421902" w:rsidTr="005D65F7">
        <w:trPr>
          <w:trHeight w:hRule="exact" w:val="371"/>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ind w:left="120"/>
              <w:rPr>
                <w:rFonts w:ascii="Times New Roman" w:hAnsi="Times New Roman" w:cs="Times New Roman"/>
                <w:b/>
                <w:bCs/>
                <w:sz w:val="24"/>
                <w:szCs w:val="24"/>
              </w:rPr>
            </w:pPr>
            <w:r w:rsidRPr="00421902">
              <w:rPr>
                <w:rFonts w:ascii="Times New Roman" w:hAnsi="Times New Roman" w:cs="Times New Roman"/>
                <w:b/>
                <w:bCs/>
                <w:sz w:val="24"/>
                <w:szCs w:val="24"/>
              </w:rPr>
              <w:t>2.</w:t>
            </w:r>
          </w:p>
        </w:tc>
        <w:tc>
          <w:tcPr>
            <w:tcW w:w="935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rPr>
                <w:rFonts w:ascii="Times New Roman" w:hAnsi="Times New Roman" w:cs="Times New Roman"/>
              </w:rPr>
            </w:pPr>
            <w:r w:rsidRPr="00421902">
              <w:rPr>
                <w:rFonts w:ascii="Times New Roman" w:hAnsi="Times New Roman" w:cs="Times New Roman"/>
              </w:rPr>
              <w:t>Участие в отборочном туре регионального конкурса «Голос Каспия»</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ind w:left="24"/>
              <w:rPr>
                <w:rFonts w:ascii="Times New Roman" w:hAnsi="Times New Roman" w:cs="Times New Roman"/>
              </w:rPr>
            </w:pPr>
            <w:r w:rsidRPr="00421902">
              <w:rPr>
                <w:rFonts w:ascii="Times New Roman" w:hAnsi="Times New Roman" w:cs="Times New Roman"/>
              </w:rPr>
              <w:t>25.03.2019</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ind w:left="154"/>
              <w:rPr>
                <w:rFonts w:ascii="Times New Roman" w:hAnsi="Times New Roman" w:cs="Times New Roman"/>
              </w:rPr>
            </w:pPr>
            <w:r w:rsidRPr="00421902">
              <w:rPr>
                <w:rFonts w:ascii="Times New Roman" w:hAnsi="Times New Roman" w:cs="Times New Roman"/>
              </w:rPr>
              <w:t>1000</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jc w:val="center"/>
              <w:rPr>
                <w:rFonts w:ascii="Times New Roman" w:hAnsi="Times New Roman" w:cs="Times New Roman"/>
              </w:rPr>
            </w:pPr>
            <w:r w:rsidRPr="00421902">
              <w:rPr>
                <w:rFonts w:ascii="Times New Roman" w:hAnsi="Times New Roman" w:cs="Times New Roman"/>
              </w:rPr>
              <w:t>14</w:t>
            </w:r>
          </w:p>
        </w:tc>
      </w:tr>
      <w:tr w:rsidR="00C93CCF" w:rsidRPr="00421902" w:rsidTr="005D65F7">
        <w:trPr>
          <w:trHeight w:hRule="exact" w:val="30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rPr>
                <w:rFonts w:ascii="Times New Roman" w:hAnsi="Times New Roman" w:cs="Times New Roman"/>
              </w:rPr>
            </w:pPr>
          </w:p>
        </w:tc>
        <w:tc>
          <w:tcPr>
            <w:tcW w:w="935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rPr>
                <w:rFonts w:ascii="Times New Roman" w:hAnsi="Times New Roman" w:cs="Times New Roman"/>
              </w:rPr>
            </w:pPr>
            <w:r w:rsidRPr="00421902">
              <w:rPr>
                <w:rFonts w:ascii="Times New Roman" w:hAnsi="Times New Roman" w:cs="Times New Roman"/>
                <w:b/>
                <w:bCs/>
                <w:spacing w:val="-2"/>
                <w:sz w:val="24"/>
                <w:szCs w:val="24"/>
              </w:rPr>
              <w:t xml:space="preserve"> 1 квартал ИТОГО:</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rPr>
                <w:rFonts w:ascii="Times New Roman" w:hAnsi="Times New Roman" w:cs="Times New Roman"/>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ind w:left="115"/>
              <w:rPr>
                <w:rFonts w:ascii="Times New Roman" w:hAnsi="Times New Roman" w:cs="Times New Roman"/>
              </w:rPr>
            </w:pPr>
            <w:r w:rsidRPr="00421902">
              <w:rPr>
                <w:rFonts w:ascii="Times New Roman" w:hAnsi="Times New Roman" w:cs="Times New Roman"/>
                <w:b/>
                <w:bCs/>
                <w:spacing w:val="-11"/>
                <w:sz w:val="24"/>
                <w:szCs w:val="24"/>
              </w:rPr>
              <w:t xml:space="preserve"> 2487</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C93CCF" w:rsidRPr="00421902" w:rsidRDefault="00C93CCF" w:rsidP="00820541">
            <w:pPr>
              <w:shd w:val="clear" w:color="auto" w:fill="FFFFFF"/>
              <w:jc w:val="center"/>
              <w:rPr>
                <w:rFonts w:ascii="Times New Roman" w:hAnsi="Times New Roman" w:cs="Times New Roman"/>
              </w:rPr>
            </w:pPr>
            <w:r w:rsidRPr="00421902">
              <w:rPr>
                <w:rFonts w:ascii="Times New Roman" w:hAnsi="Times New Roman" w:cs="Times New Roman"/>
                <w:b/>
                <w:bCs/>
                <w:sz w:val="24"/>
                <w:szCs w:val="24"/>
              </w:rPr>
              <w:t>82</w:t>
            </w:r>
          </w:p>
        </w:tc>
      </w:tr>
      <w:tr w:rsidR="00C93CCF" w:rsidRPr="005D65F7" w:rsidTr="005D65F7">
        <w:trPr>
          <w:trHeight w:hRule="exact" w:val="307"/>
        </w:trPr>
        <w:tc>
          <w:tcPr>
            <w:tcW w:w="550" w:type="dxa"/>
            <w:tcBorders>
              <w:top w:val="single" w:sz="6" w:space="0" w:color="auto"/>
              <w:left w:val="single" w:sz="6" w:space="0" w:color="auto"/>
              <w:bottom w:val="single" w:sz="6" w:space="0" w:color="auto"/>
              <w:right w:val="single" w:sz="6" w:space="0" w:color="auto"/>
            </w:tcBorders>
            <w:shd w:val="clear" w:color="auto" w:fill="FFFFFF"/>
          </w:tcPr>
          <w:p w:rsidR="00C93CCF" w:rsidRPr="005D65F7" w:rsidRDefault="00C93CCF" w:rsidP="00820541">
            <w:pPr>
              <w:shd w:val="clear" w:color="auto" w:fill="FFFFFF"/>
              <w:rPr>
                <w:rFonts w:ascii="Times New Roman" w:hAnsi="Times New Roman" w:cs="Times New Roman"/>
                <w:sz w:val="28"/>
                <w:szCs w:val="28"/>
              </w:rPr>
            </w:pPr>
          </w:p>
        </w:tc>
        <w:tc>
          <w:tcPr>
            <w:tcW w:w="9350" w:type="dxa"/>
            <w:tcBorders>
              <w:top w:val="single" w:sz="6" w:space="0" w:color="auto"/>
              <w:left w:val="single" w:sz="6" w:space="0" w:color="auto"/>
              <w:bottom w:val="single" w:sz="6" w:space="0" w:color="auto"/>
              <w:right w:val="single" w:sz="6" w:space="0" w:color="auto"/>
            </w:tcBorders>
            <w:shd w:val="clear" w:color="auto" w:fill="FFFFFF"/>
          </w:tcPr>
          <w:p w:rsidR="00C93CCF" w:rsidRPr="005D65F7" w:rsidRDefault="00C93CCF" w:rsidP="00820541">
            <w:pPr>
              <w:shd w:val="clear" w:color="auto" w:fill="FFFFFF"/>
              <w:jc w:val="right"/>
              <w:rPr>
                <w:rFonts w:ascii="Times New Roman" w:hAnsi="Times New Roman" w:cs="Times New Roman"/>
                <w:b/>
                <w:bCs/>
                <w:spacing w:val="-2"/>
                <w:sz w:val="28"/>
                <w:szCs w:val="28"/>
              </w:rPr>
            </w:pPr>
            <w:r w:rsidRPr="005D65F7">
              <w:rPr>
                <w:rFonts w:ascii="Times New Roman" w:hAnsi="Times New Roman" w:cs="Times New Roman"/>
                <w:b/>
                <w:bCs/>
                <w:spacing w:val="-2"/>
                <w:sz w:val="28"/>
                <w:szCs w:val="28"/>
              </w:rPr>
              <w:t>Всего:</w:t>
            </w:r>
          </w:p>
        </w:tc>
        <w:tc>
          <w:tcPr>
            <w:tcW w:w="1540" w:type="dxa"/>
            <w:tcBorders>
              <w:top w:val="single" w:sz="6" w:space="0" w:color="auto"/>
              <w:left w:val="single" w:sz="6" w:space="0" w:color="auto"/>
              <w:bottom w:val="single" w:sz="6" w:space="0" w:color="auto"/>
              <w:right w:val="single" w:sz="6" w:space="0" w:color="auto"/>
            </w:tcBorders>
            <w:shd w:val="clear" w:color="auto" w:fill="FFFFFF"/>
          </w:tcPr>
          <w:p w:rsidR="00C93CCF" w:rsidRPr="005D65F7" w:rsidRDefault="00C93CCF" w:rsidP="00820541">
            <w:pPr>
              <w:shd w:val="clear" w:color="auto" w:fill="FFFFFF"/>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C93CCF" w:rsidRPr="005D65F7" w:rsidRDefault="00C93CCF" w:rsidP="00820541">
            <w:pPr>
              <w:shd w:val="clear" w:color="auto" w:fill="FFFFFF"/>
              <w:ind w:left="115"/>
              <w:rPr>
                <w:rFonts w:ascii="Times New Roman" w:hAnsi="Times New Roman" w:cs="Times New Roman"/>
                <w:b/>
                <w:bCs/>
                <w:spacing w:val="-11"/>
                <w:sz w:val="28"/>
                <w:szCs w:val="28"/>
              </w:rPr>
            </w:pPr>
            <w:r w:rsidRPr="005D65F7">
              <w:rPr>
                <w:rFonts w:ascii="Times New Roman" w:hAnsi="Times New Roman" w:cs="Times New Roman"/>
                <w:b/>
                <w:bCs/>
                <w:spacing w:val="-11"/>
                <w:sz w:val="28"/>
                <w:szCs w:val="28"/>
              </w:rPr>
              <w:t>4137</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C93CCF" w:rsidRPr="005D65F7" w:rsidRDefault="00C93CCF" w:rsidP="00820541">
            <w:pPr>
              <w:shd w:val="clear" w:color="auto" w:fill="FFFFFF"/>
              <w:jc w:val="center"/>
              <w:rPr>
                <w:rFonts w:ascii="Times New Roman" w:hAnsi="Times New Roman" w:cs="Times New Roman"/>
                <w:b/>
                <w:bCs/>
                <w:sz w:val="28"/>
                <w:szCs w:val="28"/>
              </w:rPr>
            </w:pPr>
            <w:r w:rsidRPr="005D65F7">
              <w:rPr>
                <w:rFonts w:ascii="Times New Roman" w:hAnsi="Times New Roman" w:cs="Times New Roman"/>
                <w:b/>
                <w:bCs/>
                <w:sz w:val="28"/>
                <w:szCs w:val="28"/>
              </w:rPr>
              <w:t>264</w:t>
            </w:r>
          </w:p>
        </w:tc>
      </w:tr>
    </w:tbl>
    <w:p w:rsidR="00C93CCF" w:rsidRDefault="00C93CCF" w:rsidP="00590963">
      <w:r>
        <w:rPr>
          <w:rFonts w:ascii="Times New Roman" w:hAnsi="Times New Roman" w:cs="Times New Roman"/>
          <w:b/>
          <w:bCs/>
        </w:rPr>
        <w:t xml:space="preserve"> </w:t>
      </w:r>
    </w:p>
    <w:p w:rsidR="00C93CCF" w:rsidRDefault="00C93CCF" w:rsidP="00590963"/>
    <w:p w:rsidR="00C93CCF" w:rsidRDefault="00C93CCF" w:rsidP="00590963"/>
    <w:p w:rsidR="00C93CCF" w:rsidRPr="00590963" w:rsidRDefault="00C93CCF" w:rsidP="00590963"/>
    <w:p w:rsidR="00C93CCF" w:rsidRDefault="00C93CCF" w:rsidP="002A63A3">
      <w:pPr>
        <w:pStyle w:val="Heading2"/>
        <w:jc w:val="left"/>
        <w:rPr>
          <w:sz w:val="28"/>
          <w:szCs w:val="28"/>
        </w:rPr>
      </w:pPr>
    </w:p>
    <w:p w:rsidR="00C93CCF" w:rsidRPr="000A02DA" w:rsidRDefault="00C93CCF" w:rsidP="002A63A3">
      <w:pPr>
        <w:pStyle w:val="Heading2"/>
        <w:jc w:val="left"/>
        <w:rPr>
          <w:sz w:val="28"/>
          <w:szCs w:val="28"/>
        </w:rPr>
      </w:pPr>
      <w:r w:rsidRPr="000A02DA">
        <w:rPr>
          <w:sz w:val="28"/>
          <w:szCs w:val="28"/>
        </w:rPr>
        <w:t>Категории обслуженных граждан пожилого возраста и инвалидов 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C93CCF" w:rsidRPr="00974F31">
        <w:tc>
          <w:tcPr>
            <w:tcW w:w="483"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914" w:type="dxa"/>
          </w:tcPr>
          <w:p w:rsidR="00C93CCF" w:rsidRPr="00974F31" w:rsidRDefault="00C93CCF" w:rsidP="006C7F8B">
            <w:pPr>
              <w:rPr>
                <w:rFonts w:ascii="Times New Roman" w:hAnsi="Times New Roman" w:cs="Times New Roman"/>
                <w:sz w:val="24"/>
                <w:szCs w:val="24"/>
              </w:rPr>
            </w:pPr>
            <w:r w:rsidRPr="00974F31">
              <w:rPr>
                <w:rFonts w:ascii="Times New Roman" w:hAnsi="Times New Roman" w:cs="Times New Roman"/>
                <w:sz w:val="24"/>
                <w:szCs w:val="24"/>
              </w:rPr>
              <w:t>Наименование</w:t>
            </w:r>
          </w:p>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отделения</w:t>
            </w:r>
          </w:p>
        </w:tc>
        <w:tc>
          <w:tcPr>
            <w:tcW w:w="1023"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Инва-лиды ВОв</w:t>
            </w:r>
          </w:p>
        </w:tc>
        <w:tc>
          <w:tcPr>
            <w:tcW w:w="1144"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Участ-ники ВОв</w:t>
            </w:r>
          </w:p>
        </w:tc>
        <w:tc>
          <w:tcPr>
            <w:tcW w:w="1361"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Вдовы погибших (умерших) УВОв</w:t>
            </w:r>
          </w:p>
        </w:tc>
        <w:tc>
          <w:tcPr>
            <w:tcW w:w="1010"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Труже-ники тыла</w:t>
            </w:r>
          </w:p>
        </w:tc>
        <w:tc>
          <w:tcPr>
            <w:tcW w:w="1161"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Жители блокад-ного Ленин-града</w:t>
            </w:r>
          </w:p>
        </w:tc>
        <w:tc>
          <w:tcPr>
            <w:tcW w:w="883"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Вете-раны труда</w:t>
            </w:r>
          </w:p>
        </w:tc>
        <w:tc>
          <w:tcPr>
            <w:tcW w:w="958"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Дети погиб-ших солдат</w:t>
            </w:r>
          </w:p>
        </w:tc>
        <w:tc>
          <w:tcPr>
            <w:tcW w:w="1381"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Лица, пострад.</w:t>
            </w:r>
          </w:p>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от полит. репрессий</w:t>
            </w:r>
          </w:p>
        </w:tc>
        <w:tc>
          <w:tcPr>
            <w:tcW w:w="1440"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Инвалиды от общего заболевания, инвалиды детства</w:t>
            </w:r>
          </w:p>
        </w:tc>
        <w:tc>
          <w:tcPr>
            <w:tcW w:w="765"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Прочие пенсио-неры</w:t>
            </w:r>
          </w:p>
        </w:tc>
        <w:tc>
          <w:tcPr>
            <w:tcW w:w="1105" w:type="dxa"/>
          </w:tcPr>
          <w:p w:rsidR="00C93CCF" w:rsidRPr="00974F31" w:rsidRDefault="00C93CCF" w:rsidP="00A456B0">
            <w:pPr>
              <w:jc w:val="center"/>
              <w:rPr>
                <w:rFonts w:ascii="Times New Roman" w:hAnsi="Times New Roman" w:cs="Times New Roman"/>
                <w:sz w:val="24"/>
                <w:szCs w:val="24"/>
              </w:rPr>
            </w:pPr>
            <w:r>
              <w:rPr>
                <w:rFonts w:ascii="Times New Roman" w:hAnsi="Times New Roman" w:cs="Times New Roman"/>
                <w:sz w:val="24"/>
                <w:szCs w:val="24"/>
              </w:rPr>
              <w:t>Семьи с детьми</w:t>
            </w:r>
          </w:p>
        </w:tc>
        <w:tc>
          <w:tcPr>
            <w:tcW w:w="747" w:type="dxa"/>
          </w:tcPr>
          <w:p w:rsidR="00C93CCF" w:rsidRPr="00974F31" w:rsidRDefault="00C93CCF" w:rsidP="00A456B0">
            <w:pPr>
              <w:jc w:val="center"/>
              <w:rPr>
                <w:rFonts w:ascii="Times New Roman" w:hAnsi="Times New Roman" w:cs="Times New Roman"/>
                <w:sz w:val="24"/>
                <w:szCs w:val="24"/>
              </w:rPr>
            </w:pPr>
          </w:p>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ВСЕГО</w:t>
            </w:r>
          </w:p>
        </w:tc>
      </w:tr>
      <w:tr w:rsidR="00C93CCF" w:rsidRPr="00974F31">
        <w:tc>
          <w:tcPr>
            <w:tcW w:w="483" w:type="dxa"/>
          </w:tcPr>
          <w:p w:rsidR="00C93CCF" w:rsidRPr="00974F31" w:rsidRDefault="00C93CCF" w:rsidP="00A456B0">
            <w:pPr>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14" w:type="dxa"/>
          </w:tcPr>
          <w:p w:rsidR="00C93CCF" w:rsidRPr="00974F31" w:rsidRDefault="00C93CCF" w:rsidP="00A456B0">
            <w:pPr>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tc>
        <w:tc>
          <w:tcPr>
            <w:tcW w:w="1023" w:type="dxa"/>
          </w:tcPr>
          <w:p w:rsidR="00C93CCF" w:rsidRPr="00974F31" w:rsidRDefault="00C93CCF" w:rsidP="00A456B0">
            <w:pPr>
              <w:rPr>
                <w:rFonts w:ascii="Times New Roman" w:hAnsi="Times New Roman" w:cs="Times New Roman"/>
                <w:sz w:val="24"/>
                <w:szCs w:val="24"/>
              </w:rPr>
            </w:pPr>
            <w:r w:rsidRPr="00974F31">
              <w:rPr>
                <w:rFonts w:ascii="Times New Roman" w:hAnsi="Times New Roman" w:cs="Times New Roman"/>
                <w:sz w:val="24"/>
                <w:szCs w:val="24"/>
              </w:rPr>
              <w:t>-</w:t>
            </w:r>
          </w:p>
        </w:tc>
        <w:tc>
          <w:tcPr>
            <w:tcW w:w="1144"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1</w:t>
            </w:r>
          </w:p>
        </w:tc>
        <w:tc>
          <w:tcPr>
            <w:tcW w:w="1361"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9</w:t>
            </w:r>
          </w:p>
        </w:tc>
        <w:tc>
          <w:tcPr>
            <w:tcW w:w="1010"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16</w:t>
            </w:r>
          </w:p>
        </w:tc>
        <w:tc>
          <w:tcPr>
            <w:tcW w:w="1161" w:type="dxa"/>
          </w:tcPr>
          <w:p w:rsidR="00C93CCF" w:rsidRPr="00974F31" w:rsidRDefault="00C93CCF" w:rsidP="00A456B0">
            <w:pPr>
              <w:rPr>
                <w:rFonts w:ascii="Times New Roman" w:hAnsi="Times New Roman" w:cs="Times New Roman"/>
                <w:sz w:val="24"/>
                <w:szCs w:val="24"/>
              </w:rPr>
            </w:pPr>
            <w:r w:rsidRPr="00974F31">
              <w:rPr>
                <w:rFonts w:ascii="Times New Roman" w:hAnsi="Times New Roman" w:cs="Times New Roman"/>
                <w:sz w:val="24"/>
                <w:szCs w:val="24"/>
              </w:rPr>
              <w:t>-</w:t>
            </w:r>
          </w:p>
        </w:tc>
        <w:tc>
          <w:tcPr>
            <w:tcW w:w="883"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114</w:t>
            </w:r>
          </w:p>
        </w:tc>
        <w:tc>
          <w:tcPr>
            <w:tcW w:w="958"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14</w:t>
            </w:r>
          </w:p>
        </w:tc>
        <w:tc>
          <w:tcPr>
            <w:tcW w:w="1381" w:type="dxa"/>
          </w:tcPr>
          <w:p w:rsidR="00C93CCF" w:rsidRPr="00974F31" w:rsidRDefault="00C93CCF" w:rsidP="00A456B0">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86</w:t>
            </w:r>
          </w:p>
        </w:tc>
        <w:tc>
          <w:tcPr>
            <w:tcW w:w="765"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262</w:t>
            </w:r>
          </w:p>
        </w:tc>
        <w:tc>
          <w:tcPr>
            <w:tcW w:w="1105" w:type="dxa"/>
          </w:tcPr>
          <w:p w:rsidR="00C93CCF" w:rsidRPr="00974F31" w:rsidRDefault="00C93CCF" w:rsidP="00C87F4C">
            <w:pP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512</w:t>
            </w:r>
          </w:p>
        </w:tc>
      </w:tr>
      <w:tr w:rsidR="00C93CCF" w:rsidRPr="00974F31">
        <w:tc>
          <w:tcPr>
            <w:tcW w:w="483" w:type="dxa"/>
          </w:tcPr>
          <w:p w:rsidR="00C93CCF" w:rsidRPr="00974F31" w:rsidRDefault="00C93CCF" w:rsidP="00A456B0">
            <w:pPr>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 xml:space="preserve">Культурно-досуговое отделение </w:t>
            </w:r>
          </w:p>
        </w:tc>
        <w:tc>
          <w:tcPr>
            <w:tcW w:w="1023"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41</w:t>
            </w:r>
          </w:p>
        </w:tc>
        <w:tc>
          <w:tcPr>
            <w:tcW w:w="958"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2</w:t>
            </w:r>
          </w:p>
        </w:tc>
        <w:tc>
          <w:tcPr>
            <w:tcW w:w="1381"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20</w:t>
            </w:r>
          </w:p>
        </w:tc>
        <w:tc>
          <w:tcPr>
            <w:tcW w:w="765"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68</w:t>
            </w:r>
          </w:p>
        </w:tc>
        <w:tc>
          <w:tcPr>
            <w:tcW w:w="1105" w:type="dxa"/>
          </w:tcPr>
          <w:p w:rsidR="00C93CCF" w:rsidRPr="00974F31" w:rsidRDefault="00C93CCF" w:rsidP="00C87F4C">
            <w:pP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C93CCF" w:rsidRPr="00974F31" w:rsidRDefault="00C93CCF" w:rsidP="00A456B0">
            <w:pPr>
              <w:rPr>
                <w:rFonts w:ascii="Times New Roman" w:hAnsi="Times New Roman" w:cs="Times New Roman"/>
                <w:sz w:val="24"/>
                <w:szCs w:val="24"/>
              </w:rPr>
            </w:pPr>
            <w:r>
              <w:rPr>
                <w:rFonts w:ascii="Times New Roman" w:hAnsi="Times New Roman" w:cs="Times New Roman"/>
                <w:sz w:val="24"/>
                <w:szCs w:val="24"/>
              </w:rPr>
              <w:t>134</w:t>
            </w:r>
          </w:p>
        </w:tc>
      </w:tr>
      <w:tr w:rsidR="00C93CCF" w:rsidRPr="00974F31">
        <w:tc>
          <w:tcPr>
            <w:tcW w:w="483" w:type="dxa"/>
          </w:tcPr>
          <w:p w:rsidR="00C93CCF" w:rsidRDefault="00C93CCF" w:rsidP="00A456B0">
            <w:pPr>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tc>
        <w:tc>
          <w:tcPr>
            <w:tcW w:w="1023"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381"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765"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31</w:t>
            </w:r>
          </w:p>
        </w:tc>
        <w:tc>
          <w:tcPr>
            <w:tcW w:w="747" w:type="dxa"/>
          </w:tcPr>
          <w:p w:rsidR="00C93CCF" w:rsidRDefault="00C93CCF" w:rsidP="00A456B0">
            <w:pPr>
              <w:rPr>
                <w:rFonts w:ascii="Times New Roman" w:hAnsi="Times New Roman" w:cs="Times New Roman"/>
                <w:sz w:val="24"/>
                <w:szCs w:val="24"/>
              </w:rPr>
            </w:pPr>
            <w:r>
              <w:rPr>
                <w:rFonts w:ascii="Times New Roman" w:hAnsi="Times New Roman" w:cs="Times New Roman"/>
                <w:sz w:val="24"/>
                <w:szCs w:val="24"/>
              </w:rPr>
              <w:t>31</w:t>
            </w:r>
          </w:p>
        </w:tc>
      </w:tr>
      <w:tr w:rsidR="00C93CCF" w:rsidRPr="00C67EF1">
        <w:tc>
          <w:tcPr>
            <w:tcW w:w="483" w:type="dxa"/>
          </w:tcPr>
          <w:p w:rsidR="00C93CCF" w:rsidRPr="00C67EF1" w:rsidRDefault="00C93CCF" w:rsidP="00A456B0">
            <w:pPr>
              <w:jc w:val="center"/>
              <w:rPr>
                <w:rFonts w:ascii="Times New Roman" w:hAnsi="Times New Roman" w:cs="Times New Roman"/>
                <w:b/>
                <w:bCs/>
                <w:sz w:val="24"/>
                <w:szCs w:val="24"/>
              </w:rPr>
            </w:pPr>
          </w:p>
        </w:tc>
        <w:tc>
          <w:tcPr>
            <w:tcW w:w="1914" w:type="dxa"/>
          </w:tcPr>
          <w:p w:rsidR="00C93CCF" w:rsidRPr="00C67EF1" w:rsidRDefault="00C93CCF" w:rsidP="00A456B0">
            <w:pPr>
              <w:rPr>
                <w:rFonts w:ascii="Times New Roman" w:hAnsi="Times New Roman" w:cs="Times New Roman"/>
                <w:b/>
                <w:bCs/>
                <w:sz w:val="24"/>
                <w:szCs w:val="24"/>
              </w:rPr>
            </w:pPr>
            <w:r w:rsidRPr="00C67EF1">
              <w:rPr>
                <w:rFonts w:ascii="Times New Roman" w:hAnsi="Times New Roman" w:cs="Times New Roman"/>
                <w:b/>
                <w:bCs/>
              </w:rPr>
              <w:t>ИТОГО</w:t>
            </w:r>
          </w:p>
        </w:tc>
        <w:tc>
          <w:tcPr>
            <w:tcW w:w="1023" w:type="dxa"/>
          </w:tcPr>
          <w:p w:rsidR="00C93CCF" w:rsidRPr="00C67EF1" w:rsidRDefault="00C93CCF" w:rsidP="00A456B0">
            <w:pP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1144"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w:t>
            </w:r>
          </w:p>
        </w:tc>
        <w:tc>
          <w:tcPr>
            <w:tcW w:w="1361"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9</w:t>
            </w:r>
          </w:p>
        </w:tc>
        <w:tc>
          <w:tcPr>
            <w:tcW w:w="1010"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16</w:t>
            </w:r>
          </w:p>
        </w:tc>
        <w:tc>
          <w:tcPr>
            <w:tcW w:w="1161" w:type="dxa"/>
          </w:tcPr>
          <w:p w:rsidR="00C93CCF" w:rsidRPr="00C67EF1" w:rsidRDefault="00C93CCF" w:rsidP="00A456B0">
            <w:pP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883"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155</w:t>
            </w:r>
          </w:p>
        </w:tc>
        <w:tc>
          <w:tcPr>
            <w:tcW w:w="958"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16</w:t>
            </w:r>
          </w:p>
        </w:tc>
        <w:tc>
          <w:tcPr>
            <w:tcW w:w="1381"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13</w:t>
            </w:r>
          </w:p>
        </w:tc>
        <w:tc>
          <w:tcPr>
            <w:tcW w:w="1440"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106</w:t>
            </w:r>
          </w:p>
        </w:tc>
        <w:tc>
          <w:tcPr>
            <w:tcW w:w="765"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330</w:t>
            </w:r>
          </w:p>
        </w:tc>
        <w:tc>
          <w:tcPr>
            <w:tcW w:w="1105" w:type="dxa"/>
          </w:tcPr>
          <w:p w:rsidR="00C93CCF" w:rsidRPr="00C67EF1" w:rsidRDefault="00C93CCF" w:rsidP="00C87F4C">
            <w:pPr>
              <w:rPr>
                <w:rFonts w:ascii="Times New Roman" w:hAnsi="Times New Roman" w:cs="Times New Roman"/>
                <w:b/>
                <w:bCs/>
                <w:sz w:val="24"/>
                <w:szCs w:val="24"/>
              </w:rPr>
            </w:pPr>
            <w:r>
              <w:rPr>
                <w:rFonts w:ascii="Times New Roman" w:hAnsi="Times New Roman" w:cs="Times New Roman"/>
                <w:b/>
                <w:bCs/>
                <w:sz w:val="24"/>
                <w:szCs w:val="24"/>
              </w:rPr>
              <w:t>31</w:t>
            </w:r>
          </w:p>
        </w:tc>
        <w:tc>
          <w:tcPr>
            <w:tcW w:w="747" w:type="dxa"/>
          </w:tcPr>
          <w:p w:rsidR="00C93CCF" w:rsidRPr="00C67EF1" w:rsidRDefault="00C93CCF" w:rsidP="00A456B0">
            <w:pPr>
              <w:rPr>
                <w:rFonts w:ascii="Times New Roman" w:hAnsi="Times New Roman" w:cs="Times New Roman"/>
                <w:b/>
                <w:bCs/>
                <w:sz w:val="24"/>
                <w:szCs w:val="24"/>
              </w:rPr>
            </w:pPr>
            <w:r>
              <w:rPr>
                <w:rFonts w:ascii="Times New Roman" w:hAnsi="Times New Roman" w:cs="Times New Roman"/>
                <w:b/>
                <w:bCs/>
                <w:sz w:val="24"/>
                <w:szCs w:val="24"/>
              </w:rPr>
              <w:t>677</w:t>
            </w:r>
          </w:p>
        </w:tc>
      </w:tr>
    </w:tbl>
    <w:p w:rsidR="00C93CCF" w:rsidRPr="00684ED8" w:rsidRDefault="00C93CCF" w:rsidP="00684ED8">
      <w:pPr>
        <w:numPr>
          <w:ilvl w:val="0"/>
          <w:numId w:val="1"/>
        </w:numPr>
        <w:spacing w:after="0" w:line="240" w:lineRule="auto"/>
        <w:rPr>
          <w:rFonts w:ascii="Times New Roman" w:hAnsi="Times New Roman" w:cs="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C93CCF" w:rsidRPr="0074014B" w:rsidRDefault="00C93CCF" w:rsidP="00684ED8">
      <w:pPr>
        <w:pStyle w:val="Heading3"/>
        <w:ind w:firstLine="709"/>
        <w:jc w:val="left"/>
        <w:rPr>
          <w:rFonts w:ascii="Times New Roman" w:hAnsi="Times New Roman" w:cs="Times New Roman"/>
          <w:u w:val="none"/>
        </w:rPr>
      </w:pPr>
    </w:p>
    <w:p w:rsidR="00C93CCF" w:rsidRPr="0074014B" w:rsidRDefault="00C93CCF" w:rsidP="00684ED8">
      <w:pPr>
        <w:pStyle w:val="Heading3"/>
        <w:ind w:firstLine="709"/>
        <w:jc w:val="left"/>
        <w:rPr>
          <w:rFonts w:ascii="Times New Roman" w:hAnsi="Times New Roman" w:cs="Times New Roman"/>
          <w:u w:val="none"/>
        </w:rPr>
      </w:pPr>
      <w:r w:rsidRPr="0074014B">
        <w:rPr>
          <w:rFonts w:ascii="Times New Roman" w:hAnsi="Times New Roman" w:cs="Times New Roman"/>
          <w:u w:val="none"/>
        </w:rPr>
        <w:t xml:space="preserve">Учет количества оказанных социальных услуг </w:t>
      </w:r>
    </w:p>
    <w:p w:rsidR="00C93CCF" w:rsidRDefault="00C93CCF" w:rsidP="00960B39">
      <w:pPr>
        <w:pStyle w:val="Heading3"/>
        <w:ind w:firstLine="709"/>
        <w:jc w:val="left"/>
        <w:rPr>
          <w:u w:val="none"/>
        </w:rPr>
      </w:pP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C93CCF" w:rsidRPr="00974F31">
        <w:tc>
          <w:tcPr>
            <w:tcW w:w="483" w:type="dxa"/>
            <w:vMerge w:val="restart"/>
          </w:tcPr>
          <w:p w:rsidR="00C93CCF" w:rsidRPr="00974F31" w:rsidRDefault="00C93CCF" w:rsidP="00684ED8">
            <w:pPr>
              <w:jc w:val="center"/>
              <w:rPr>
                <w:rFonts w:ascii="Times New Roman" w:hAnsi="Times New Roman" w:cs="Times New Roman"/>
                <w:b/>
                <w:bCs/>
                <w:sz w:val="24"/>
                <w:szCs w:val="24"/>
              </w:rPr>
            </w:pPr>
            <w:r w:rsidRPr="00974F31">
              <w:rPr>
                <w:rFonts w:ascii="Times New Roman" w:hAnsi="Times New Roman" w:cs="Times New Roman"/>
                <w:b/>
                <w:bCs/>
                <w:sz w:val="24"/>
                <w:szCs w:val="24"/>
              </w:rPr>
              <w:t>№</w:t>
            </w:r>
          </w:p>
        </w:tc>
        <w:tc>
          <w:tcPr>
            <w:tcW w:w="1935" w:type="dxa"/>
            <w:vMerge w:val="restart"/>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Наименование отделения</w:t>
            </w:r>
          </w:p>
        </w:tc>
        <w:tc>
          <w:tcPr>
            <w:tcW w:w="12564" w:type="dxa"/>
            <w:gridSpan w:val="8"/>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Количество оказанных услуг</w:t>
            </w:r>
          </w:p>
        </w:tc>
      </w:tr>
      <w:tr w:rsidR="00C93CCF" w:rsidRPr="00974F31">
        <w:trPr>
          <w:trHeight w:val="1982"/>
        </w:trPr>
        <w:tc>
          <w:tcPr>
            <w:tcW w:w="483" w:type="dxa"/>
            <w:vMerge/>
          </w:tcPr>
          <w:p w:rsidR="00C93CCF" w:rsidRPr="00974F31" w:rsidRDefault="00C93CCF" w:rsidP="00684ED8">
            <w:pPr>
              <w:jc w:val="center"/>
              <w:rPr>
                <w:rFonts w:ascii="Times New Roman" w:hAnsi="Times New Roman" w:cs="Times New Roman"/>
                <w:b/>
                <w:bCs/>
                <w:sz w:val="24"/>
                <w:szCs w:val="24"/>
              </w:rPr>
            </w:pPr>
          </w:p>
        </w:tc>
        <w:tc>
          <w:tcPr>
            <w:tcW w:w="1935" w:type="dxa"/>
            <w:vMerge/>
          </w:tcPr>
          <w:p w:rsidR="00C93CCF" w:rsidRPr="00974F31" w:rsidRDefault="00C93CCF" w:rsidP="00684ED8">
            <w:pPr>
              <w:jc w:val="center"/>
              <w:rPr>
                <w:rFonts w:ascii="Times New Roman" w:hAnsi="Times New Roman" w:cs="Times New Roman"/>
                <w:sz w:val="24"/>
                <w:szCs w:val="24"/>
              </w:rPr>
            </w:pPr>
          </w:p>
        </w:tc>
        <w:tc>
          <w:tcPr>
            <w:tcW w:w="1540"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Социально-бытовые</w:t>
            </w:r>
          </w:p>
        </w:tc>
        <w:tc>
          <w:tcPr>
            <w:tcW w:w="1385"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Социально-медицин-ские</w:t>
            </w:r>
          </w:p>
        </w:tc>
        <w:tc>
          <w:tcPr>
            <w:tcW w:w="1559"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Социально-психологи-ческие</w:t>
            </w:r>
          </w:p>
        </w:tc>
        <w:tc>
          <w:tcPr>
            <w:tcW w:w="1418"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 xml:space="preserve">Социально-педагоги-ческие </w:t>
            </w:r>
          </w:p>
        </w:tc>
        <w:tc>
          <w:tcPr>
            <w:tcW w:w="1526"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Социально-трудовые</w:t>
            </w:r>
          </w:p>
        </w:tc>
        <w:tc>
          <w:tcPr>
            <w:tcW w:w="1451"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Социально-правовые</w:t>
            </w:r>
          </w:p>
        </w:tc>
        <w:tc>
          <w:tcPr>
            <w:tcW w:w="2476"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Услуги в целях повышения коммуникативного потенциал</w:t>
            </w:r>
            <w:r>
              <w:rPr>
                <w:rFonts w:ascii="Times New Roman" w:hAnsi="Times New Roman" w:cs="Times New Roman"/>
                <w:sz w:val="24"/>
                <w:szCs w:val="24"/>
              </w:rPr>
              <w:t>а получателей социальных услуг</w:t>
            </w:r>
          </w:p>
        </w:tc>
        <w:tc>
          <w:tcPr>
            <w:tcW w:w="1209"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 xml:space="preserve">Срочные социаль-ные </w:t>
            </w:r>
          </w:p>
        </w:tc>
      </w:tr>
      <w:tr w:rsidR="00C93CCF" w:rsidRPr="00974F31">
        <w:trPr>
          <w:trHeight w:val="2230"/>
        </w:trPr>
        <w:tc>
          <w:tcPr>
            <w:tcW w:w="483" w:type="dxa"/>
          </w:tcPr>
          <w:p w:rsidR="00C93CCF" w:rsidRPr="00974F31" w:rsidRDefault="00C93CCF" w:rsidP="00684ED8">
            <w:pPr>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35"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tc>
        <w:tc>
          <w:tcPr>
            <w:tcW w:w="1540" w:type="dxa"/>
          </w:tcPr>
          <w:p w:rsidR="00C93CCF" w:rsidRDefault="00C93CCF" w:rsidP="00F3688B">
            <w:pPr>
              <w:jc w:val="center"/>
              <w:rPr>
                <w:rFonts w:ascii="Times New Roman" w:hAnsi="Times New Roman" w:cs="Times New Roman"/>
                <w:sz w:val="24"/>
                <w:szCs w:val="24"/>
              </w:rPr>
            </w:pPr>
            <w:r>
              <w:rPr>
                <w:rFonts w:ascii="Times New Roman" w:hAnsi="Times New Roman" w:cs="Times New Roman"/>
                <w:sz w:val="24"/>
                <w:szCs w:val="24"/>
              </w:rPr>
              <w:t>социальные услуги-35088</w:t>
            </w:r>
          </w:p>
          <w:p w:rsidR="00C93CCF" w:rsidRPr="00974F31" w:rsidRDefault="00C93CCF" w:rsidP="00DB7DA4">
            <w:pPr>
              <w:jc w:val="center"/>
              <w:rPr>
                <w:rFonts w:ascii="Times New Roman" w:hAnsi="Times New Roman" w:cs="Times New Roman"/>
                <w:sz w:val="24"/>
                <w:szCs w:val="24"/>
              </w:rPr>
            </w:pPr>
            <w:r>
              <w:rPr>
                <w:rFonts w:ascii="Times New Roman" w:hAnsi="Times New Roman" w:cs="Times New Roman"/>
                <w:sz w:val="24"/>
                <w:szCs w:val="24"/>
              </w:rPr>
              <w:t>платные услуги - 8862</w:t>
            </w:r>
          </w:p>
        </w:tc>
        <w:tc>
          <w:tcPr>
            <w:tcW w:w="1385"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638</w:t>
            </w:r>
          </w:p>
        </w:tc>
        <w:tc>
          <w:tcPr>
            <w:tcW w:w="1559"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418"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526"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451"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2476"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c>
          <w:tcPr>
            <w:tcW w:w="1209" w:type="dxa"/>
          </w:tcPr>
          <w:p w:rsidR="00C93CCF" w:rsidRPr="00974F31" w:rsidRDefault="00C93CCF" w:rsidP="00684ED8">
            <w:pPr>
              <w:rPr>
                <w:rFonts w:ascii="Times New Roman" w:hAnsi="Times New Roman" w:cs="Times New Roman"/>
                <w:sz w:val="24"/>
                <w:szCs w:val="24"/>
              </w:rPr>
            </w:pPr>
            <w:r w:rsidRPr="00974F31">
              <w:rPr>
                <w:rFonts w:ascii="Times New Roman" w:hAnsi="Times New Roman" w:cs="Times New Roman"/>
                <w:sz w:val="24"/>
                <w:szCs w:val="24"/>
              </w:rPr>
              <w:t>-</w:t>
            </w:r>
          </w:p>
        </w:tc>
      </w:tr>
      <w:tr w:rsidR="00C93CCF" w:rsidRPr="00974F31">
        <w:tc>
          <w:tcPr>
            <w:tcW w:w="483" w:type="dxa"/>
          </w:tcPr>
          <w:p w:rsidR="00C93CCF" w:rsidRPr="00974F31" w:rsidRDefault="00C93CCF" w:rsidP="00684ED8">
            <w:pPr>
              <w:jc w:val="center"/>
              <w:rPr>
                <w:rFonts w:ascii="Times New Roman" w:hAnsi="Times New Roman" w:cs="Times New Roman"/>
                <w:sz w:val="24"/>
                <w:szCs w:val="24"/>
              </w:rPr>
            </w:pPr>
            <w:r>
              <w:rPr>
                <w:rFonts w:ascii="Times New Roman" w:hAnsi="Times New Roman" w:cs="Times New Roman"/>
                <w:sz w:val="24"/>
                <w:szCs w:val="24"/>
              </w:rPr>
              <w:t>2.</w:t>
            </w:r>
          </w:p>
        </w:tc>
        <w:tc>
          <w:tcPr>
            <w:tcW w:w="1935"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 xml:space="preserve">Культурно – досуговое  отделение </w:t>
            </w:r>
          </w:p>
        </w:tc>
        <w:tc>
          <w:tcPr>
            <w:tcW w:w="1540" w:type="dxa"/>
          </w:tcPr>
          <w:p w:rsidR="00C93CCF" w:rsidRPr="00974F31" w:rsidRDefault="00C93CCF" w:rsidP="00684ED8">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117</w:t>
            </w:r>
          </w:p>
        </w:tc>
        <w:tc>
          <w:tcPr>
            <w:tcW w:w="1418"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2972</w:t>
            </w:r>
          </w:p>
        </w:tc>
        <w:tc>
          <w:tcPr>
            <w:tcW w:w="1526"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25</w:t>
            </w:r>
          </w:p>
        </w:tc>
        <w:tc>
          <w:tcPr>
            <w:tcW w:w="2476"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232</w:t>
            </w:r>
          </w:p>
        </w:tc>
        <w:tc>
          <w:tcPr>
            <w:tcW w:w="1209"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4</w:t>
            </w:r>
          </w:p>
        </w:tc>
      </w:tr>
      <w:tr w:rsidR="00C93CCF" w:rsidRPr="00974F31">
        <w:tc>
          <w:tcPr>
            <w:tcW w:w="483" w:type="dxa"/>
          </w:tcPr>
          <w:p w:rsidR="00C93CCF" w:rsidRDefault="00C93CCF" w:rsidP="00684ED8">
            <w:pPr>
              <w:jc w:val="center"/>
              <w:rPr>
                <w:rFonts w:ascii="Times New Roman" w:hAnsi="Times New Roman" w:cs="Times New Roman"/>
                <w:sz w:val="24"/>
                <w:szCs w:val="24"/>
              </w:rPr>
            </w:pPr>
            <w:r>
              <w:rPr>
                <w:rFonts w:ascii="Times New Roman" w:hAnsi="Times New Roman" w:cs="Times New Roman"/>
                <w:sz w:val="24"/>
                <w:szCs w:val="24"/>
              </w:rPr>
              <w:t>3.</w:t>
            </w:r>
          </w:p>
        </w:tc>
        <w:tc>
          <w:tcPr>
            <w:tcW w:w="1935"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tc>
        <w:tc>
          <w:tcPr>
            <w:tcW w:w="1540" w:type="dxa"/>
          </w:tcPr>
          <w:p w:rsidR="00C93CCF" w:rsidRDefault="00C93CCF" w:rsidP="00684ED8">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C93CCF" w:rsidRPr="00974F31"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147</w:t>
            </w:r>
          </w:p>
        </w:tc>
        <w:tc>
          <w:tcPr>
            <w:tcW w:w="1418"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1754</w:t>
            </w:r>
          </w:p>
        </w:tc>
        <w:tc>
          <w:tcPr>
            <w:tcW w:w="1526"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w:t>
            </w:r>
          </w:p>
        </w:tc>
        <w:tc>
          <w:tcPr>
            <w:tcW w:w="1209" w:type="dxa"/>
          </w:tcPr>
          <w:p w:rsidR="00C93CCF" w:rsidRDefault="00C93CCF" w:rsidP="00684ED8">
            <w:pPr>
              <w:rPr>
                <w:rFonts w:ascii="Times New Roman" w:hAnsi="Times New Roman" w:cs="Times New Roman"/>
                <w:sz w:val="24"/>
                <w:szCs w:val="24"/>
              </w:rPr>
            </w:pPr>
            <w:r>
              <w:rPr>
                <w:rFonts w:ascii="Times New Roman" w:hAnsi="Times New Roman" w:cs="Times New Roman"/>
                <w:sz w:val="24"/>
                <w:szCs w:val="24"/>
              </w:rPr>
              <w:t>164</w:t>
            </w:r>
          </w:p>
        </w:tc>
      </w:tr>
      <w:tr w:rsidR="00C93CCF" w:rsidRPr="006C7F8B">
        <w:tc>
          <w:tcPr>
            <w:tcW w:w="483" w:type="dxa"/>
          </w:tcPr>
          <w:p w:rsidR="00C93CCF" w:rsidRPr="006C7F8B" w:rsidRDefault="00C93CCF" w:rsidP="00684ED8">
            <w:pPr>
              <w:jc w:val="center"/>
              <w:rPr>
                <w:rFonts w:ascii="Times New Roman" w:hAnsi="Times New Roman" w:cs="Times New Roman"/>
                <w:b/>
                <w:bCs/>
                <w:i/>
                <w:iCs/>
                <w:sz w:val="24"/>
                <w:szCs w:val="24"/>
              </w:rPr>
            </w:pPr>
          </w:p>
        </w:tc>
        <w:tc>
          <w:tcPr>
            <w:tcW w:w="1935" w:type="dxa"/>
          </w:tcPr>
          <w:p w:rsidR="00C93CCF" w:rsidRPr="006C7F8B" w:rsidRDefault="00C93CCF" w:rsidP="00684ED8">
            <w:pPr>
              <w:rPr>
                <w:rFonts w:ascii="Times New Roman" w:hAnsi="Times New Roman" w:cs="Times New Roman"/>
                <w:b/>
                <w:bCs/>
                <w:i/>
                <w:iCs/>
                <w:sz w:val="24"/>
                <w:szCs w:val="24"/>
              </w:rPr>
            </w:pPr>
            <w:r w:rsidRPr="006C7F8B">
              <w:rPr>
                <w:rFonts w:ascii="Times New Roman" w:hAnsi="Times New Roman" w:cs="Times New Roman"/>
                <w:b/>
                <w:bCs/>
                <w:i/>
                <w:iCs/>
                <w:sz w:val="24"/>
                <w:szCs w:val="24"/>
              </w:rPr>
              <w:t>ИТОГО:</w:t>
            </w:r>
          </w:p>
        </w:tc>
        <w:tc>
          <w:tcPr>
            <w:tcW w:w="1540" w:type="dxa"/>
          </w:tcPr>
          <w:p w:rsidR="00C93CCF" w:rsidRPr="006C7F8B" w:rsidRDefault="00C93CCF" w:rsidP="00684ED8">
            <w:pPr>
              <w:jc w:val="center"/>
              <w:rPr>
                <w:rFonts w:ascii="Times New Roman" w:hAnsi="Times New Roman" w:cs="Times New Roman"/>
                <w:b/>
                <w:bCs/>
                <w:i/>
                <w:iCs/>
                <w:sz w:val="24"/>
                <w:szCs w:val="24"/>
              </w:rPr>
            </w:pPr>
            <w:r>
              <w:rPr>
                <w:rFonts w:ascii="Times New Roman" w:hAnsi="Times New Roman" w:cs="Times New Roman"/>
                <w:b/>
                <w:bCs/>
                <w:i/>
                <w:iCs/>
                <w:sz w:val="24"/>
                <w:szCs w:val="24"/>
              </w:rPr>
              <w:t>43950</w:t>
            </w:r>
          </w:p>
        </w:tc>
        <w:tc>
          <w:tcPr>
            <w:tcW w:w="1385"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638</w:t>
            </w:r>
          </w:p>
        </w:tc>
        <w:tc>
          <w:tcPr>
            <w:tcW w:w="1559"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264</w:t>
            </w:r>
          </w:p>
        </w:tc>
        <w:tc>
          <w:tcPr>
            <w:tcW w:w="1418"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4726</w:t>
            </w:r>
          </w:p>
        </w:tc>
        <w:tc>
          <w:tcPr>
            <w:tcW w:w="1526" w:type="dxa"/>
          </w:tcPr>
          <w:p w:rsidR="00C93CCF" w:rsidRPr="006C7F8B" w:rsidRDefault="00C93CCF" w:rsidP="00684ED8">
            <w:pPr>
              <w:rPr>
                <w:rFonts w:ascii="Times New Roman" w:hAnsi="Times New Roman" w:cs="Times New Roman"/>
                <w:b/>
                <w:bCs/>
                <w:i/>
                <w:iCs/>
                <w:sz w:val="24"/>
                <w:szCs w:val="24"/>
              </w:rPr>
            </w:pPr>
            <w:r w:rsidRPr="006C7F8B">
              <w:rPr>
                <w:rFonts w:ascii="Times New Roman" w:hAnsi="Times New Roman" w:cs="Times New Roman"/>
                <w:b/>
                <w:bCs/>
                <w:i/>
                <w:iCs/>
                <w:sz w:val="24"/>
                <w:szCs w:val="24"/>
              </w:rPr>
              <w:t>-</w:t>
            </w:r>
          </w:p>
        </w:tc>
        <w:tc>
          <w:tcPr>
            <w:tcW w:w="1451"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25</w:t>
            </w:r>
          </w:p>
        </w:tc>
        <w:tc>
          <w:tcPr>
            <w:tcW w:w="2476"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232</w:t>
            </w:r>
          </w:p>
        </w:tc>
        <w:tc>
          <w:tcPr>
            <w:tcW w:w="1209" w:type="dxa"/>
          </w:tcPr>
          <w:p w:rsidR="00C93CCF" w:rsidRPr="006C7F8B" w:rsidRDefault="00C93CCF" w:rsidP="00684ED8">
            <w:pPr>
              <w:rPr>
                <w:rFonts w:ascii="Times New Roman" w:hAnsi="Times New Roman" w:cs="Times New Roman"/>
                <w:b/>
                <w:bCs/>
                <w:i/>
                <w:iCs/>
                <w:sz w:val="24"/>
                <w:szCs w:val="24"/>
              </w:rPr>
            </w:pPr>
            <w:r>
              <w:rPr>
                <w:rFonts w:ascii="Times New Roman" w:hAnsi="Times New Roman" w:cs="Times New Roman"/>
                <w:b/>
                <w:bCs/>
                <w:i/>
                <w:iCs/>
                <w:sz w:val="24"/>
                <w:szCs w:val="24"/>
              </w:rPr>
              <w:t>168</w:t>
            </w:r>
          </w:p>
        </w:tc>
      </w:tr>
    </w:tbl>
    <w:p w:rsidR="00C93CCF" w:rsidRDefault="00C93CCF" w:rsidP="00960B39">
      <w:pPr>
        <w:pStyle w:val="Heading3"/>
        <w:ind w:firstLine="709"/>
        <w:jc w:val="left"/>
        <w:rPr>
          <w:u w:val="none"/>
        </w:rPr>
      </w:pPr>
    </w:p>
    <w:p w:rsidR="00C93CCF" w:rsidRDefault="00C93CCF" w:rsidP="00960B39">
      <w:pPr>
        <w:pStyle w:val="Heading3"/>
        <w:ind w:firstLine="709"/>
        <w:jc w:val="left"/>
        <w:rPr>
          <w:u w:val="none"/>
        </w:rPr>
      </w:pPr>
    </w:p>
    <w:p w:rsidR="00C93CCF" w:rsidRPr="000A02DA" w:rsidRDefault="00C93CCF">
      <w:pPr>
        <w:rPr>
          <w:rFonts w:ascii="Times New Roman" w:hAnsi="Times New Roman" w:cs="Times New Roman"/>
        </w:rPr>
      </w:pPr>
    </w:p>
    <w:sectPr w:rsidR="00C93CCF" w:rsidRPr="000A02DA" w:rsidSect="00EA1A2C">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CCF" w:rsidRDefault="00C93CCF" w:rsidP="00A775E4">
      <w:pPr>
        <w:spacing w:after="0" w:line="240" w:lineRule="auto"/>
      </w:pPr>
      <w:r>
        <w:separator/>
      </w:r>
    </w:p>
  </w:endnote>
  <w:endnote w:type="continuationSeparator" w:id="1">
    <w:p w:rsidR="00C93CCF" w:rsidRDefault="00C93CCF"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CF" w:rsidRDefault="00C93C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CCF" w:rsidRDefault="00C93CCF" w:rsidP="00A775E4">
      <w:pPr>
        <w:spacing w:after="0" w:line="240" w:lineRule="auto"/>
      </w:pPr>
      <w:r>
        <w:separator/>
      </w:r>
    </w:p>
  </w:footnote>
  <w:footnote w:type="continuationSeparator" w:id="1">
    <w:p w:rsidR="00C93CCF" w:rsidRDefault="00C93CCF"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23132"/>
    <w:rsid w:val="00037ADA"/>
    <w:rsid w:val="00042267"/>
    <w:rsid w:val="00051C8E"/>
    <w:rsid w:val="00052C27"/>
    <w:rsid w:val="000561DF"/>
    <w:rsid w:val="00065992"/>
    <w:rsid w:val="00067C3F"/>
    <w:rsid w:val="000811A5"/>
    <w:rsid w:val="00081230"/>
    <w:rsid w:val="0009086B"/>
    <w:rsid w:val="00093307"/>
    <w:rsid w:val="000A02DA"/>
    <w:rsid w:val="000B02E1"/>
    <w:rsid w:val="000B491A"/>
    <w:rsid w:val="000B63FF"/>
    <w:rsid w:val="000C5866"/>
    <w:rsid w:val="000D12DF"/>
    <w:rsid w:val="000E5273"/>
    <w:rsid w:val="000F7323"/>
    <w:rsid w:val="00104FB0"/>
    <w:rsid w:val="00115949"/>
    <w:rsid w:val="0013445A"/>
    <w:rsid w:val="00137B82"/>
    <w:rsid w:val="0016763F"/>
    <w:rsid w:val="00171B97"/>
    <w:rsid w:val="00173A52"/>
    <w:rsid w:val="00183E46"/>
    <w:rsid w:val="00193F6C"/>
    <w:rsid w:val="0019702E"/>
    <w:rsid w:val="001C1FAA"/>
    <w:rsid w:val="001C399C"/>
    <w:rsid w:val="001C6B1C"/>
    <w:rsid w:val="001D021E"/>
    <w:rsid w:val="0024509B"/>
    <w:rsid w:val="002574A9"/>
    <w:rsid w:val="0026113E"/>
    <w:rsid w:val="00270697"/>
    <w:rsid w:val="00277B98"/>
    <w:rsid w:val="00281353"/>
    <w:rsid w:val="0028148E"/>
    <w:rsid w:val="00282509"/>
    <w:rsid w:val="002846AA"/>
    <w:rsid w:val="002913BA"/>
    <w:rsid w:val="00291955"/>
    <w:rsid w:val="00293759"/>
    <w:rsid w:val="002A1A53"/>
    <w:rsid w:val="002A495B"/>
    <w:rsid w:val="002A63A3"/>
    <w:rsid w:val="002B0AD7"/>
    <w:rsid w:val="002D1EAD"/>
    <w:rsid w:val="002D5921"/>
    <w:rsid w:val="002E7EF7"/>
    <w:rsid w:val="003040FD"/>
    <w:rsid w:val="003277F1"/>
    <w:rsid w:val="00364CB3"/>
    <w:rsid w:val="003761C4"/>
    <w:rsid w:val="00377310"/>
    <w:rsid w:val="00384AFA"/>
    <w:rsid w:val="00385C3D"/>
    <w:rsid w:val="003866B3"/>
    <w:rsid w:val="00386965"/>
    <w:rsid w:val="003A6E0A"/>
    <w:rsid w:val="003B304B"/>
    <w:rsid w:val="003B5DFF"/>
    <w:rsid w:val="003D29F1"/>
    <w:rsid w:val="003D5DF2"/>
    <w:rsid w:val="003E7005"/>
    <w:rsid w:val="003F3A52"/>
    <w:rsid w:val="003F4BE7"/>
    <w:rsid w:val="003F73CB"/>
    <w:rsid w:val="00421902"/>
    <w:rsid w:val="00444153"/>
    <w:rsid w:val="00453266"/>
    <w:rsid w:val="00455791"/>
    <w:rsid w:val="00472A00"/>
    <w:rsid w:val="00472E3F"/>
    <w:rsid w:val="00490569"/>
    <w:rsid w:val="004966D3"/>
    <w:rsid w:val="004C558B"/>
    <w:rsid w:val="004F0227"/>
    <w:rsid w:val="00512172"/>
    <w:rsid w:val="00515655"/>
    <w:rsid w:val="005257B6"/>
    <w:rsid w:val="00537BC0"/>
    <w:rsid w:val="00547CF4"/>
    <w:rsid w:val="005521D3"/>
    <w:rsid w:val="005526B4"/>
    <w:rsid w:val="005660FA"/>
    <w:rsid w:val="005747CD"/>
    <w:rsid w:val="00590963"/>
    <w:rsid w:val="005944C9"/>
    <w:rsid w:val="00596985"/>
    <w:rsid w:val="005A6284"/>
    <w:rsid w:val="005D65F7"/>
    <w:rsid w:val="005F2584"/>
    <w:rsid w:val="00607F01"/>
    <w:rsid w:val="00627F6C"/>
    <w:rsid w:val="006417A5"/>
    <w:rsid w:val="00665915"/>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16E1E"/>
    <w:rsid w:val="00720E9A"/>
    <w:rsid w:val="00723620"/>
    <w:rsid w:val="00732613"/>
    <w:rsid w:val="007329BE"/>
    <w:rsid w:val="0074014B"/>
    <w:rsid w:val="00743BCE"/>
    <w:rsid w:val="00772B18"/>
    <w:rsid w:val="00796D43"/>
    <w:rsid w:val="007B05C9"/>
    <w:rsid w:val="007C01A4"/>
    <w:rsid w:val="007C6457"/>
    <w:rsid w:val="007D1296"/>
    <w:rsid w:val="007D6D43"/>
    <w:rsid w:val="007D7EB0"/>
    <w:rsid w:val="007E4254"/>
    <w:rsid w:val="008019AD"/>
    <w:rsid w:val="00803699"/>
    <w:rsid w:val="008078D5"/>
    <w:rsid w:val="00810C81"/>
    <w:rsid w:val="00820541"/>
    <w:rsid w:val="00822697"/>
    <w:rsid w:val="00861DC9"/>
    <w:rsid w:val="00862D6D"/>
    <w:rsid w:val="008734A8"/>
    <w:rsid w:val="0088018C"/>
    <w:rsid w:val="00884F1B"/>
    <w:rsid w:val="00896304"/>
    <w:rsid w:val="008976AF"/>
    <w:rsid w:val="008C41FD"/>
    <w:rsid w:val="009173DC"/>
    <w:rsid w:val="009174A2"/>
    <w:rsid w:val="0092005B"/>
    <w:rsid w:val="00921FD3"/>
    <w:rsid w:val="00922A9E"/>
    <w:rsid w:val="00924FFD"/>
    <w:rsid w:val="00930333"/>
    <w:rsid w:val="00956C9A"/>
    <w:rsid w:val="00960B39"/>
    <w:rsid w:val="00962FED"/>
    <w:rsid w:val="00974F31"/>
    <w:rsid w:val="00983834"/>
    <w:rsid w:val="00987D66"/>
    <w:rsid w:val="00993166"/>
    <w:rsid w:val="009D5427"/>
    <w:rsid w:val="009E77F7"/>
    <w:rsid w:val="009F5EDD"/>
    <w:rsid w:val="00A0153E"/>
    <w:rsid w:val="00A116FF"/>
    <w:rsid w:val="00A117A9"/>
    <w:rsid w:val="00A12F38"/>
    <w:rsid w:val="00A30581"/>
    <w:rsid w:val="00A34631"/>
    <w:rsid w:val="00A34BDF"/>
    <w:rsid w:val="00A4173C"/>
    <w:rsid w:val="00A456B0"/>
    <w:rsid w:val="00A46015"/>
    <w:rsid w:val="00A6153B"/>
    <w:rsid w:val="00A716D0"/>
    <w:rsid w:val="00A775E4"/>
    <w:rsid w:val="00A972FA"/>
    <w:rsid w:val="00AA5D41"/>
    <w:rsid w:val="00AC0EA0"/>
    <w:rsid w:val="00AC60B8"/>
    <w:rsid w:val="00AD14C3"/>
    <w:rsid w:val="00AE58F0"/>
    <w:rsid w:val="00AF79D0"/>
    <w:rsid w:val="00B17480"/>
    <w:rsid w:val="00B238F2"/>
    <w:rsid w:val="00B359E7"/>
    <w:rsid w:val="00B61B01"/>
    <w:rsid w:val="00B7776A"/>
    <w:rsid w:val="00B930D9"/>
    <w:rsid w:val="00BA206A"/>
    <w:rsid w:val="00BB40A2"/>
    <w:rsid w:val="00BD085B"/>
    <w:rsid w:val="00BE704A"/>
    <w:rsid w:val="00BF4748"/>
    <w:rsid w:val="00BF7BF9"/>
    <w:rsid w:val="00C03EC6"/>
    <w:rsid w:val="00C21EBC"/>
    <w:rsid w:val="00C25835"/>
    <w:rsid w:val="00C269E3"/>
    <w:rsid w:val="00C272F2"/>
    <w:rsid w:val="00C37513"/>
    <w:rsid w:val="00C47FA2"/>
    <w:rsid w:val="00C50450"/>
    <w:rsid w:val="00C67EF1"/>
    <w:rsid w:val="00C82764"/>
    <w:rsid w:val="00C87F4C"/>
    <w:rsid w:val="00C93CCF"/>
    <w:rsid w:val="00CA21DD"/>
    <w:rsid w:val="00CD22C7"/>
    <w:rsid w:val="00CF2B20"/>
    <w:rsid w:val="00CF4EE7"/>
    <w:rsid w:val="00D03192"/>
    <w:rsid w:val="00D05522"/>
    <w:rsid w:val="00D30B38"/>
    <w:rsid w:val="00D33746"/>
    <w:rsid w:val="00D71AB9"/>
    <w:rsid w:val="00D94F00"/>
    <w:rsid w:val="00DA26AD"/>
    <w:rsid w:val="00DA5E3D"/>
    <w:rsid w:val="00DB28E7"/>
    <w:rsid w:val="00DB4E06"/>
    <w:rsid w:val="00DB7DA4"/>
    <w:rsid w:val="00DD3C79"/>
    <w:rsid w:val="00DD62CB"/>
    <w:rsid w:val="00DE6C1A"/>
    <w:rsid w:val="00DF023B"/>
    <w:rsid w:val="00DF44D8"/>
    <w:rsid w:val="00E041F9"/>
    <w:rsid w:val="00E3336A"/>
    <w:rsid w:val="00E4418C"/>
    <w:rsid w:val="00E4534D"/>
    <w:rsid w:val="00E45D05"/>
    <w:rsid w:val="00E46BCE"/>
    <w:rsid w:val="00E47158"/>
    <w:rsid w:val="00E60174"/>
    <w:rsid w:val="00E80554"/>
    <w:rsid w:val="00E819EE"/>
    <w:rsid w:val="00E934CC"/>
    <w:rsid w:val="00E97534"/>
    <w:rsid w:val="00EA1A2C"/>
    <w:rsid w:val="00EB409F"/>
    <w:rsid w:val="00EC6ECD"/>
    <w:rsid w:val="00EF09EC"/>
    <w:rsid w:val="00EF18AF"/>
    <w:rsid w:val="00F001AC"/>
    <w:rsid w:val="00F02B82"/>
    <w:rsid w:val="00F10ECC"/>
    <w:rsid w:val="00F17171"/>
    <w:rsid w:val="00F36841"/>
    <w:rsid w:val="00F3688B"/>
    <w:rsid w:val="00F70DBA"/>
    <w:rsid w:val="00F91BFF"/>
    <w:rsid w:val="00FB3E63"/>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rPr>
      <w:rFonts w:cs="Calibri"/>
    </w:r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8"/>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32"/>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32"/>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8"/>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rFonts w:cs="Calibri"/>
      <w:sz w:val="20"/>
      <w:szCs w:val="20"/>
    </w:rPr>
  </w:style>
  <w:style w:type="paragraph" w:customStyle="1" w:styleId="a">
    <w:name w:val="Абзац списка"/>
    <w:basedOn w:val="Normal"/>
    <w:uiPriority w:val="99"/>
    <w:rsid w:val="005A6284"/>
    <w:pPr>
      <w:spacing w:after="0"/>
      <w:ind w:left="720"/>
    </w:pPr>
    <w:rPr>
      <w:lang w:eastAsia="en-US"/>
    </w:rPr>
  </w:style>
  <w:style w:type="paragraph" w:styleId="ListParagraph">
    <w:name w:val="List Paragraph"/>
    <w:basedOn w:val="Normal"/>
    <w:uiPriority w:val="99"/>
    <w:qFormat/>
    <w:rsid w:val="00C272F2"/>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1195</Words>
  <Characters>6813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2019-04-02T09:37:00Z</cp:lastPrinted>
  <dcterms:created xsi:type="dcterms:W3CDTF">2019-04-03T10:03:00Z</dcterms:created>
  <dcterms:modified xsi:type="dcterms:W3CDTF">2019-04-03T10:03:00Z</dcterms:modified>
</cp:coreProperties>
</file>